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1E152B" w:rsidRDefault="001E152B" w:rsidP="001D149A">
      <w:pPr>
        <w:spacing w:after="0" w:line="480" w:lineRule="auto"/>
        <w:contextualSpacing/>
        <w:jc w:val="center"/>
        <w:rPr>
          <w:rFonts w:ascii="Times New Roman" w:hAnsi="Times New Roman"/>
          <w:sz w:val="24"/>
          <w:szCs w:val="24"/>
        </w:rPr>
      </w:pPr>
    </w:p>
    <w:p w:rsidR="001E152B" w:rsidRPr="001D149A" w:rsidRDefault="001E152B"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A8479F"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Communication Board</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864084" w:rsidRDefault="00FF557B" w:rsidP="00154E03">
      <w:pPr>
        <w:spacing w:after="0" w:line="480" w:lineRule="auto"/>
        <w:jc w:val="center"/>
      </w:pPr>
      <w:r>
        <w:rPr>
          <w:rFonts w:ascii="Times New Roman" w:eastAsia="Times New Roman" w:hAnsi="Times New Roman"/>
          <w:sz w:val="24"/>
          <w:szCs w:val="24"/>
        </w:rPr>
        <w:br w:type="page"/>
      </w:r>
    </w:p>
    <w:p w:rsidR="00154E03" w:rsidRDefault="00A8479F" w:rsidP="00154E03">
      <w:pPr>
        <w:spacing w:after="0" w:line="480" w:lineRule="auto"/>
        <w:jc w:val="center"/>
        <w:rPr>
          <w:rFonts w:ascii="Times New Roman" w:hAnsi="Times New Roman"/>
          <w:sz w:val="24"/>
          <w:szCs w:val="24"/>
          <w:shd w:val="clear" w:color="auto" w:fill="FFFFFF"/>
        </w:rPr>
      </w:pPr>
      <w:r>
        <w:rPr>
          <w:rFonts w:ascii="Times New Roman" w:hAnsi="Times New Roman"/>
          <w:sz w:val="24"/>
        </w:rPr>
        <w:lastRenderedPageBreak/>
        <w:t>Communication Board</w:t>
      </w:r>
    </w:p>
    <w:p w:rsidR="0035022A" w:rsidRDefault="005A00EF" w:rsidP="001B0822">
      <w:pPr>
        <w:spacing w:after="0" w:line="480" w:lineRule="auto"/>
        <w:ind w:firstLine="720"/>
        <w:contextualSpacing/>
        <w:jc w:val="both"/>
        <w:rPr>
          <w:rFonts w:ascii="Times New Roman" w:eastAsia="Times New Roman" w:hAnsi="Times New Roman"/>
          <w:sz w:val="24"/>
          <w:szCs w:val="24"/>
        </w:rPr>
      </w:pPr>
      <w:r w:rsidRPr="005A00EF">
        <w:rPr>
          <w:rFonts w:ascii="Times New Roman" w:eastAsia="Times New Roman" w:hAnsi="Times New Roman"/>
          <w:sz w:val="24"/>
          <w:szCs w:val="24"/>
        </w:rPr>
        <w:t>A communication board is defined as a tool that contains illustrations, symbols, and photos that help individuals with challenges associated with their language and communication skills. This tool allows these individuals to either point or gesture to one of the objects displayed on the board to communicate with others (Ganz &amp; Simpson, 2019). Besides, there are various types of communication boards, including an augmentative communication board, which is based on the use of an electronic device. In this case, the individual considered has ASD; therefore, they require the communication board to develop their communication skills. The development of a communication board may apply to various areas, including the class subjects</w:t>
      </w:r>
      <w:r w:rsidR="00565F79">
        <w:rPr>
          <w:rFonts w:ascii="Times New Roman" w:eastAsia="Times New Roman" w:hAnsi="Times New Roman"/>
          <w:sz w:val="24"/>
          <w:szCs w:val="24"/>
        </w:rPr>
        <w:t xml:space="preserve"> (</w:t>
      </w:r>
      <w:r w:rsidR="00565F79" w:rsidRPr="00EA4081">
        <w:rPr>
          <w:rFonts w:ascii="Times New Roman" w:eastAsia="Times New Roman" w:hAnsi="Times New Roman"/>
          <w:sz w:val="24"/>
          <w:szCs w:val="24"/>
        </w:rPr>
        <w:t>Boutot, 2017</w:t>
      </w:r>
      <w:r w:rsidR="00565F79">
        <w:rPr>
          <w:rFonts w:ascii="Times New Roman" w:eastAsia="Times New Roman" w:hAnsi="Times New Roman"/>
          <w:sz w:val="24"/>
          <w:szCs w:val="24"/>
        </w:rPr>
        <w:t>)</w:t>
      </w:r>
      <w:r w:rsidRPr="005A00EF">
        <w:rPr>
          <w:rFonts w:ascii="Times New Roman" w:eastAsia="Times New Roman" w:hAnsi="Times New Roman"/>
          <w:sz w:val="24"/>
          <w:szCs w:val="24"/>
        </w:rPr>
        <w:t>. The developed communication board would be designed to match the student; for example, if the student uses single words, then I would include single words and a few double words to improve his understanding.</w:t>
      </w:r>
    </w:p>
    <w:p w:rsidR="005614CA" w:rsidRDefault="00CA24AE" w:rsidP="00CA24AE">
      <w:pPr>
        <w:spacing w:after="0" w:line="480" w:lineRule="auto"/>
        <w:contextualSpacing/>
        <w:jc w:val="both"/>
        <w:rPr>
          <w:rFonts w:ascii="Times New Roman" w:eastAsia="Times New Roman" w:hAnsi="Times New Roman"/>
          <w:b/>
          <w:bCs/>
          <w:sz w:val="24"/>
          <w:szCs w:val="24"/>
        </w:rPr>
      </w:pPr>
      <w:r w:rsidRPr="00BF5B12">
        <w:rPr>
          <w:rFonts w:ascii="Times New Roman" w:eastAsia="Times New Roman" w:hAnsi="Times New Roman"/>
          <w:b/>
          <w:bCs/>
          <w:sz w:val="24"/>
          <w:szCs w:val="24"/>
        </w:rPr>
        <w:t xml:space="preserve">Language Arts/Reading </w:t>
      </w:r>
    </w:p>
    <w:tbl>
      <w:tblPr>
        <w:tblStyle w:val="TableGrid"/>
        <w:tblW w:w="0" w:type="auto"/>
        <w:tblLook w:val="04A0"/>
      </w:tblPr>
      <w:tblGrid>
        <w:gridCol w:w="1995"/>
        <w:gridCol w:w="2001"/>
        <w:gridCol w:w="2002"/>
        <w:gridCol w:w="1957"/>
      </w:tblGrid>
      <w:tr w:rsidR="00E968B7" w:rsidTr="00BE44F7">
        <w:tc>
          <w:tcPr>
            <w:tcW w:w="0" w:type="auto"/>
          </w:tcPr>
          <w:p w:rsidR="00E968B7" w:rsidRDefault="00E968B7" w:rsidP="00E968B7">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129665" cy="125464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745" b="3811"/>
                          <a:stretch/>
                        </pic:blipFill>
                        <pic:spPr bwMode="auto">
                          <a:xfrm>
                            <a:off x="0" y="0"/>
                            <a:ext cx="1130310" cy="1255358"/>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0" w:type="auto"/>
          </w:tcPr>
          <w:p w:rsidR="00E968B7" w:rsidRDefault="00E968B7" w:rsidP="00E968B7">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124107" cy="128605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24107" cy="1286054"/>
                          </a:xfrm>
                          <a:prstGeom prst="rect">
                            <a:avLst/>
                          </a:prstGeom>
                        </pic:spPr>
                      </pic:pic>
                    </a:graphicData>
                  </a:graphic>
                </wp:inline>
              </w:drawing>
            </w:r>
          </w:p>
        </w:tc>
        <w:tc>
          <w:tcPr>
            <w:tcW w:w="0" w:type="auto"/>
          </w:tcPr>
          <w:p w:rsidR="00E968B7" w:rsidRDefault="00E968B7" w:rsidP="00E968B7">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114581" cy="120031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14581" cy="1200318"/>
                          </a:xfrm>
                          <a:prstGeom prst="rect">
                            <a:avLst/>
                          </a:prstGeom>
                        </pic:spPr>
                      </pic:pic>
                    </a:graphicData>
                  </a:graphic>
                </wp:inline>
              </w:drawing>
            </w:r>
          </w:p>
        </w:tc>
        <w:tc>
          <w:tcPr>
            <w:tcW w:w="0" w:type="auto"/>
          </w:tcPr>
          <w:p w:rsidR="00E968B7" w:rsidRDefault="00E968B7" w:rsidP="00E968B7">
            <w:pPr>
              <w:spacing w:after="0" w:line="360" w:lineRule="auto"/>
              <w:contextualSpacing/>
              <w:jc w:val="both"/>
              <w:rPr>
                <w:rFonts w:ascii="Times New Roman" w:eastAsia="Times New Roman" w:hAnsi="Times New Roman"/>
                <w:b/>
                <w:bCs/>
                <w:noProof/>
                <w:sz w:val="24"/>
                <w:szCs w:val="24"/>
              </w:rPr>
            </w:pPr>
            <w:r>
              <w:rPr>
                <w:rFonts w:ascii="Times New Roman" w:eastAsia="Times New Roman" w:hAnsi="Times New Roman"/>
                <w:b/>
                <w:bCs/>
                <w:noProof/>
                <w:sz w:val="24"/>
                <w:szCs w:val="24"/>
                <w:lang w:eastAsia="en-US"/>
              </w:rPr>
              <w:drawing>
                <wp:inline distT="0" distB="0" distL="0" distR="0">
                  <wp:extent cx="1095375" cy="10858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95375" cy="1085850"/>
                          </a:xfrm>
                          <a:prstGeom prst="rect">
                            <a:avLst/>
                          </a:prstGeom>
                        </pic:spPr>
                      </pic:pic>
                    </a:graphicData>
                  </a:graphic>
                </wp:inline>
              </w:drawing>
            </w:r>
          </w:p>
        </w:tc>
      </w:tr>
      <w:tr w:rsidR="00E968B7" w:rsidTr="00BE44F7">
        <w:tc>
          <w:tcPr>
            <w:tcW w:w="0" w:type="auto"/>
          </w:tcPr>
          <w:p w:rsidR="00E968B7" w:rsidRDefault="00E968B7" w:rsidP="00E968B7">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104900" cy="10953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04900" cy="1095375"/>
                          </a:xfrm>
                          <a:prstGeom prst="rect">
                            <a:avLst/>
                          </a:prstGeom>
                        </pic:spPr>
                      </pic:pic>
                    </a:graphicData>
                  </a:graphic>
                </wp:inline>
              </w:drawing>
            </w:r>
          </w:p>
        </w:tc>
        <w:tc>
          <w:tcPr>
            <w:tcW w:w="0" w:type="auto"/>
          </w:tcPr>
          <w:p w:rsidR="00E968B7" w:rsidRDefault="00EA24CF" w:rsidP="00E968B7">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095375" cy="11049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95375" cy="1104900"/>
                          </a:xfrm>
                          <a:prstGeom prst="rect">
                            <a:avLst/>
                          </a:prstGeom>
                        </pic:spPr>
                      </pic:pic>
                    </a:graphicData>
                  </a:graphic>
                </wp:inline>
              </w:drawing>
            </w:r>
          </w:p>
        </w:tc>
        <w:tc>
          <w:tcPr>
            <w:tcW w:w="0" w:type="auto"/>
          </w:tcPr>
          <w:p w:rsidR="00E968B7" w:rsidRDefault="002B53D1" w:rsidP="00E968B7">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095154" cy="11334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rotWithShape="1">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5756"/>
                          <a:stretch/>
                        </pic:blipFill>
                        <pic:spPr bwMode="auto">
                          <a:xfrm>
                            <a:off x="0" y="0"/>
                            <a:ext cx="1095154" cy="113347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0" w:type="auto"/>
          </w:tcPr>
          <w:p w:rsidR="00E968B7" w:rsidRDefault="00EA24CF" w:rsidP="00E968B7">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104900" cy="10953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04900" cy="1095375"/>
                          </a:xfrm>
                          <a:prstGeom prst="rect">
                            <a:avLst/>
                          </a:prstGeom>
                        </pic:spPr>
                      </pic:pic>
                    </a:graphicData>
                  </a:graphic>
                </wp:inline>
              </w:drawing>
            </w:r>
          </w:p>
        </w:tc>
      </w:tr>
      <w:tr w:rsidR="00E968B7" w:rsidTr="00BE44F7">
        <w:tc>
          <w:tcPr>
            <w:tcW w:w="0" w:type="auto"/>
          </w:tcPr>
          <w:p w:rsidR="00E968B7" w:rsidRDefault="00EA24CF" w:rsidP="00E968B7">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104900" cy="111442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04900" cy="1114425"/>
                          </a:xfrm>
                          <a:prstGeom prst="rect">
                            <a:avLst/>
                          </a:prstGeom>
                        </pic:spPr>
                      </pic:pic>
                    </a:graphicData>
                  </a:graphic>
                </wp:inline>
              </w:drawing>
            </w:r>
          </w:p>
        </w:tc>
        <w:tc>
          <w:tcPr>
            <w:tcW w:w="0" w:type="auto"/>
          </w:tcPr>
          <w:p w:rsidR="00E968B7" w:rsidRDefault="00EA24CF" w:rsidP="00E968B7">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133475" cy="11049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33475" cy="1104900"/>
                          </a:xfrm>
                          <a:prstGeom prst="rect">
                            <a:avLst/>
                          </a:prstGeom>
                        </pic:spPr>
                      </pic:pic>
                    </a:graphicData>
                  </a:graphic>
                </wp:inline>
              </w:drawing>
            </w:r>
          </w:p>
        </w:tc>
        <w:tc>
          <w:tcPr>
            <w:tcW w:w="0" w:type="auto"/>
          </w:tcPr>
          <w:p w:rsidR="00E968B7" w:rsidRDefault="001C1A86" w:rsidP="00E968B7">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133633" cy="1238423"/>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33633" cy="1238423"/>
                          </a:xfrm>
                          <a:prstGeom prst="rect">
                            <a:avLst/>
                          </a:prstGeom>
                        </pic:spPr>
                      </pic:pic>
                    </a:graphicData>
                  </a:graphic>
                </wp:inline>
              </w:drawing>
            </w:r>
          </w:p>
        </w:tc>
        <w:tc>
          <w:tcPr>
            <w:tcW w:w="0" w:type="auto"/>
          </w:tcPr>
          <w:p w:rsidR="00E968B7" w:rsidRDefault="001C1A86" w:rsidP="00E968B7">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105054" cy="122889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05054" cy="1228896"/>
                          </a:xfrm>
                          <a:prstGeom prst="rect">
                            <a:avLst/>
                          </a:prstGeom>
                        </pic:spPr>
                      </pic:pic>
                    </a:graphicData>
                  </a:graphic>
                </wp:inline>
              </w:drawing>
            </w:r>
          </w:p>
        </w:tc>
      </w:tr>
    </w:tbl>
    <w:p w:rsidR="00CA24AE" w:rsidRDefault="00CA24AE" w:rsidP="00CA24AE">
      <w:pPr>
        <w:spacing w:after="0" w:line="480" w:lineRule="auto"/>
        <w:contextualSpacing/>
        <w:jc w:val="both"/>
        <w:rPr>
          <w:rFonts w:ascii="Times New Roman" w:eastAsia="Times New Roman" w:hAnsi="Times New Roman"/>
          <w:sz w:val="24"/>
          <w:szCs w:val="24"/>
        </w:rPr>
      </w:pPr>
    </w:p>
    <w:p w:rsidR="001B0822" w:rsidRDefault="005A00EF" w:rsidP="00CA24AE">
      <w:pPr>
        <w:spacing w:after="0" w:line="480" w:lineRule="auto"/>
        <w:contextualSpacing/>
        <w:jc w:val="both"/>
        <w:rPr>
          <w:rFonts w:ascii="Times New Roman" w:eastAsia="Times New Roman" w:hAnsi="Times New Roman"/>
          <w:sz w:val="24"/>
          <w:szCs w:val="24"/>
        </w:rPr>
      </w:pPr>
      <w:r w:rsidRPr="005A00EF">
        <w:rPr>
          <w:rFonts w:ascii="Times New Roman" w:eastAsia="Times New Roman" w:hAnsi="Times New Roman"/>
          <w:sz w:val="24"/>
          <w:szCs w:val="24"/>
        </w:rPr>
        <w:t>For an augmentative communication board focused on the student’s reading, I would include several things related to the basics of reading. I would consist of independent clauses and verbs to help with the interpretation, making it easy for the student. In reading, these essential parts of a simple sentence would help the student communicate and also learn how to read.</w:t>
      </w:r>
    </w:p>
    <w:p w:rsidR="00BF5B12" w:rsidRDefault="00CA24AE" w:rsidP="00CA24AE">
      <w:pPr>
        <w:spacing w:after="0" w:line="480" w:lineRule="auto"/>
        <w:contextualSpacing/>
        <w:jc w:val="both"/>
        <w:rPr>
          <w:rFonts w:ascii="Times New Roman" w:eastAsia="Times New Roman" w:hAnsi="Times New Roman"/>
          <w:b/>
          <w:bCs/>
          <w:sz w:val="24"/>
          <w:szCs w:val="24"/>
        </w:rPr>
      </w:pPr>
      <w:r w:rsidRPr="00BF5B12">
        <w:rPr>
          <w:rFonts w:ascii="Times New Roman" w:eastAsia="Times New Roman" w:hAnsi="Times New Roman"/>
          <w:b/>
          <w:bCs/>
          <w:sz w:val="24"/>
          <w:szCs w:val="24"/>
        </w:rPr>
        <w:t xml:space="preserve">Math </w:t>
      </w:r>
    </w:p>
    <w:tbl>
      <w:tblPr>
        <w:tblStyle w:val="TableGrid"/>
        <w:tblW w:w="0" w:type="auto"/>
        <w:tblLook w:val="04A0"/>
      </w:tblPr>
      <w:tblGrid>
        <w:gridCol w:w="2379"/>
        <w:gridCol w:w="2379"/>
        <w:gridCol w:w="2409"/>
        <w:gridCol w:w="2409"/>
      </w:tblGrid>
      <w:tr w:rsidR="007D303E" w:rsidTr="007D303E">
        <w:tc>
          <w:tcPr>
            <w:tcW w:w="0" w:type="auto"/>
          </w:tcPr>
          <w:p w:rsidR="007D303E" w:rsidRDefault="007D303E"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143000" cy="510363"/>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rotWithShape="1">
                          <a:blip r:embed="rId1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7618"/>
                          <a:stretch/>
                        </pic:blipFill>
                        <pic:spPr bwMode="auto">
                          <a:xfrm>
                            <a:off x="0" y="0"/>
                            <a:ext cx="1143000" cy="510363"/>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0" w:type="auto"/>
          </w:tcPr>
          <w:p w:rsidR="007D303E" w:rsidRDefault="00133790"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147018" cy="489098"/>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rotWithShape="1">
                          <a:blip r:embed="rId2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9355" b="12869"/>
                          <a:stretch/>
                        </pic:blipFill>
                        <pic:spPr bwMode="auto">
                          <a:xfrm>
                            <a:off x="0" y="0"/>
                            <a:ext cx="1148316" cy="489651"/>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0" w:type="auto"/>
          </w:tcPr>
          <w:p w:rsidR="007D303E" w:rsidRDefault="00A15DCC"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562053" cy="562053"/>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2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62053" cy="562053"/>
                          </a:xfrm>
                          <a:prstGeom prst="rect">
                            <a:avLst/>
                          </a:prstGeom>
                        </pic:spPr>
                      </pic:pic>
                    </a:graphicData>
                  </a:graphic>
                </wp:inline>
              </w:drawing>
            </w:r>
          </w:p>
        </w:tc>
        <w:tc>
          <w:tcPr>
            <w:tcW w:w="0" w:type="auto"/>
          </w:tcPr>
          <w:p w:rsidR="007D303E" w:rsidRDefault="00A15DCC"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508812" cy="5619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rotWithShape="1">
                          <a:blip r:embed="rId2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8721" r="7812"/>
                          <a:stretch/>
                        </pic:blipFill>
                        <pic:spPr bwMode="auto">
                          <a:xfrm>
                            <a:off x="0" y="0"/>
                            <a:ext cx="508883" cy="562053"/>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r>
      <w:tr w:rsidR="007D303E" w:rsidTr="007D303E">
        <w:tc>
          <w:tcPr>
            <w:tcW w:w="0" w:type="auto"/>
          </w:tcPr>
          <w:p w:rsidR="007D303E" w:rsidRDefault="00A15DCC"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562053" cy="562053"/>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2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62053" cy="562053"/>
                          </a:xfrm>
                          <a:prstGeom prst="rect">
                            <a:avLst/>
                          </a:prstGeom>
                        </pic:spPr>
                      </pic:pic>
                    </a:graphicData>
                  </a:graphic>
                </wp:inline>
              </w:drawing>
            </w:r>
          </w:p>
        </w:tc>
        <w:tc>
          <w:tcPr>
            <w:tcW w:w="0" w:type="auto"/>
          </w:tcPr>
          <w:p w:rsidR="007D303E" w:rsidRDefault="00A15DCC"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562053" cy="562053"/>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2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62053" cy="562053"/>
                          </a:xfrm>
                          <a:prstGeom prst="rect">
                            <a:avLst/>
                          </a:prstGeom>
                        </pic:spPr>
                      </pic:pic>
                    </a:graphicData>
                  </a:graphic>
                </wp:inline>
              </w:drawing>
            </w:r>
          </w:p>
        </w:tc>
        <w:tc>
          <w:tcPr>
            <w:tcW w:w="0" w:type="auto"/>
          </w:tcPr>
          <w:p w:rsidR="007D303E" w:rsidRDefault="00A15DCC"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562053" cy="562053"/>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2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62053" cy="562053"/>
                          </a:xfrm>
                          <a:prstGeom prst="rect">
                            <a:avLst/>
                          </a:prstGeom>
                        </pic:spPr>
                      </pic:pic>
                    </a:graphicData>
                  </a:graphic>
                </wp:inline>
              </w:drawing>
            </w:r>
          </w:p>
        </w:tc>
        <w:tc>
          <w:tcPr>
            <w:tcW w:w="0" w:type="auto"/>
          </w:tcPr>
          <w:p w:rsidR="007D303E" w:rsidRDefault="00A15DCC"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531628" cy="56197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pic:nvPicPr>
                        <pic:blipFill rotWithShape="1">
                          <a:blip r:embed="rId2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5400"/>
                          <a:stretch/>
                        </pic:blipFill>
                        <pic:spPr bwMode="auto">
                          <a:xfrm>
                            <a:off x="0" y="0"/>
                            <a:ext cx="531702" cy="562053"/>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r>
      <w:tr w:rsidR="007D303E" w:rsidTr="007D303E">
        <w:tc>
          <w:tcPr>
            <w:tcW w:w="0" w:type="auto"/>
          </w:tcPr>
          <w:p w:rsidR="007D303E" w:rsidRDefault="00A15DCC"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562053" cy="562053"/>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2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62053" cy="562053"/>
                          </a:xfrm>
                          <a:prstGeom prst="rect">
                            <a:avLst/>
                          </a:prstGeom>
                        </pic:spPr>
                      </pic:pic>
                    </a:graphicData>
                  </a:graphic>
                </wp:inline>
              </w:drawing>
            </w:r>
          </w:p>
        </w:tc>
        <w:tc>
          <w:tcPr>
            <w:tcW w:w="0" w:type="auto"/>
          </w:tcPr>
          <w:p w:rsidR="007D303E" w:rsidRDefault="00A15DCC"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561975" cy="52099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rotWithShape="1">
                          <a:blip r:embed="rId2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 r="4838" b="7292"/>
                          <a:stretch/>
                        </pic:blipFill>
                        <pic:spPr bwMode="auto">
                          <a:xfrm>
                            <a:off x="0" y="0"/>
                            <a:ext cx="562053" cy="521067"/>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0" w:type="auto"/>
          </w:tcPr>
          <w:p w:rsidR="007D303E" w:rsidRDefault="00A15DCC"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562053" cy="562053"/>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2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62053" cy="562053"/>
                          </a:xfrm>
                          <a:prstGeom prst="rect">
                            <a:avLst/>
                          </a:prstGeom>
                        </pic:spPr>
                      </pic:pic>
                    </a:graphicData>
                  </a:graphic>
                </wp:inline>
              </w:drawing>
            </w:r>
          </w:p>
        </w:tc>
        <w:tc>
          <w:tcPr>
            <w:tcW w:w="0" w:type="auto"/>
          </w:tcPr>
          <w:p w:rsidR="007D303E" w:rsidRDefault="00A15DCC"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551342" cy="5619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rotWithShape="1">
                          <a:blip r:embed="rId3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92"/>
                          <a:stretch/>
                        </pic:blipFill>
                        <pic:spPr bwMode="auto">
                          <a:xfrm>
                            <a:off x="0" y="0"/>
                            <a:ext cx="551419" cy="562053"/>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r>
      <w:tr w:rsidR="007D303E" w:rsidTr="007D303E">
        <w:tc>
          <w:tcPr>
            <w:tcW w:w="0" w:type="auto"/>
          </w:tcPr>
          <w:p w:rsidR="007D303E" w:rsidRDefault="00CF3EE9"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531628" cy="5619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rotWithShape="1">
                          <a:blip r:embed="rId3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5400"/>
                          <a:stretch/>
                        </pic:blipFill>
                        <pic:spPr bwMode="auto">
                          <a:xfrm>
                            <a:off x="0" y="0"/>
                            <a:ext cx="531702" cy="562053"/>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0" w:type="auto"/>
          </w:tcPr>
          <w:p w:rsidR="007D303E" w:rsidRDefault="00CF3EE9"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540710" cy="5397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rotWithShape="1">
                          <a:blip r:embed="rId3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784" r="1" b="3955"/>
                          <a:stretch/>
                        </pic:blipFill>
                        <pic:spPr bwMode="auto">
                          <a:xfrm>
                            <a:off x="0" y="0"/>
                            <a:ext cx="540785" cy="53982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0" w:type="auto"/>
          </w:tcPr>
          <w:p w:rsidR="007D303E" w:rsidRDefault="00CF3EE9"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541655" cy="540082"/>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rotWithShape="1">
                          <a:blip r:embed="rId3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789" r="3508"/>
                          <a:stretch/>
                        </pic:blipFill>
                        <pic:spPr bwMode="auto">
                          <a:xfrm>
                            <a:off x="0" y="0"/>
                            <a:ext cx="542335" cy="54076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0" w:type="auto"/>
          </w:tcPr>
          <w:p w:rsidR="007D303E" w:rsidRDefault="00CF3EE9"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561975" cy="540709"/>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rotWithShape="1">
                          <a:blip r:embed="rId3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660" b="3278"/>
                          <a:stretch/>
                        </pic:blipFill>
                        <pic:spPr bwMode="auto">
                          <a:xfrm>
                            <a:off x="0" y="0"/>
                            <a:ext cx="562053" cy="540784"/>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r>
      <w:tr w:rsidR="00A15DCC" w:rsidTr="007D303E">
        <w:tc>
          <w:tcPr>
            <w:tcW w:w="0" w:type="auto"/>
          </w:tcPr>
          <w:p w:rsidR="00A15DCC" w:rsidRDefault="006D6B8A"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114581" cy="121937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3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14581" cy="1219370"/>
                          </a:xfrm>
                          <a:prstGeom prst="rect">
                            <a:avLst/>
                          </a:prstGeom>
                        </pic:spPr>
                      </pic:pic>
                    </a:graphicData>
                  </a:graphic>
                </wp:inline>
              </w:drawing>
            </w:r>
          </w:p>
        </w:tc>
        <w:tc>
          <w:tcPr>
            <w:tcW w:w="0" w:type="auto"/>
          </w:tcPr>
          <w:p w:rsidR="00A15DCC" w:rsidRDefault="00AC7E95"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371600" cy="10287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3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71600" cy="1028700"/>
                          </a:xfrm>
                          <a:prstGeom prst="rect">
                            <a:avLst/>
                          </a:prstGeom>
                        </pic:spPr>
                      </pic:pic>
                    </a:graphicData>
                  </a:graphic>
                </wp:inline>
              </w:drawing>
            </w:r>
          </w:p>
        </w:tc>
        <w:tc>
          <w:tcPr>
            <w:tcW w:w="0" w:type="auto"/>
          </w:tcPr>
          <w:p w:rsidR="00A15DCC" w:rsidRDefault="00AC7E95"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400175" cy="10668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a:blip r:embed="rId3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00175" cy="1066800"/>
                          </a:xfrm>
                          <a:prstGeom prst="rect">
                            <a:avLst/>
                          </a:prstGeom>
                        </pic:spPr>
                      </pic:pic>
                    </a:graphicData>
                  </a:graphic>
                </wp:inline>
              </w:drawing>
            </w:r>
          </w:p>
        </w:tc>
        <w:tc>
          <w:tcPr>
            <w:tcW w:w="0" w:type="auto"/>
          </w:tcPr>
          <w:p w:rsidR="00A15DCC" w:rsidRDefault="00AC7E95"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400175" cy="105727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a:blip r:embed="rId3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00175" cy="1057275"/>
                          </a:xfrm>
                          <a:prstGeom prst="rect">
                            <a:avLst/>
                          </a:prstGeom>
                        </pic:spPr>
                      </pic:pic>
                    </a:graphicData>
                  </a:graphic>
                </wp:inline>
              </w:drawing>
            </w:r>
          </w:p>
        </w:tc>
      </w:tr>
      <w:tr w:rsidR="00174C4D" w:rsidTr="007D303E">
        <w:tc>
          <w:tcPr>
            <w:tcW w:w="0" w:type="auto"/>
          </w:tcPr>
          <w:p w:rsidR="00174C4D" w:rsidRDefault="00AC7E95"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381125" cy="107632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3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81125" cy="1076325"/>
                          </a:xfrm>
                          <a:prstGeom prst="rect">
                            <a:avLst/>
                          </a:prstGeom>
                        </pic:spPr>
                      </pic:pic>
                    </a:graphicData>
                  </a:graphic>
                </wp:inline>
              </w:drawing>
            </w:r>
          </w:p>
        </w:tc>
        <w:tc>
          <w:tcPr>
            <w:tcW w:w="0" w:type="auto"/>
          </w:tcPr>
          <w:p w:rsidR="00174C4D" w:rsidRDefault="0063491F"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381125" cy="108585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4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81125" cy="1085850"/>
                          </a:xfrm>
                          <a:prstGeom prst="rect">
                            <a:avLst/>
                          </a:prstGeom>
                        </pic:spPr>
                      </pic:pic>
                    </a:graphicData>
                  </a:graphic>
                </wp:inline>
              </w:drawing>
            </w:r>
          </w:p>
        </w:tc>
        <w:tc>
          <w:tcPr>
            <w:tcW w:w="0" w:type="auto"/>
          </w:tcPr>
          <w:p w:rsidR="00174C4D" w:rsidRDefault="0063491F"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095528" cy="1238423"/>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4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95528" cy="1238423"/>
                          </a:xfrm>
                          <a:prstGeom prst="rect">
                            <a:avLst/>
                          </a:prstGeom>
                        </pic:spPr>
                      </pic:pic>
                    </a:graphicData>
                  </a:graphic>
                </wp:inline>
              </w:drawing>
            </w:r>
          </w:p>
        </w:tc>
        <w:tc>
          <w:tcPr>
            <w:tcW w:w="0" w:type="auto"/>
          </w:tcPr>
          <w:p w:rsidR="00174C4D" w:rsidRDefault="0063491F"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233377" cy="1233377"/>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4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38671" cy="1238671"/>
                          </a:xfrm>
                          <a:prstGeom prst="rect">
                            <a:avLst/>
                          </a:prstGeom>
                        </pic:spPr>
                      </pic:pic>
                    </a:graphicData>
                  </a:graphic>
                </wp:inline>
              </w:drawing>
            </w:r>
          </w:p>
        </w:tc>
      </w:tr>
    </w:tbl>
    <w:p w:rsidR="00B75A74" w:rsidRPr="00BF5B12" w:rsidRDefault="00B75A74" w:rsidP="00CA24AE">
      <w:pPr>
        <w:spacing w:after="0" w:line="480" w:lineRule="auto"/>
        <w:contextualSpacing/>
        <w:jc w:val="both"/>
        <w:rPr>
          <w:rFonts w:ascii="Times New Roman" w:eastAsia="Times New Roman" w:hAnsi="Times New Roman"/>
          <w:b/>
          <w:bCs/>
          <w:sz w:val="24"/>
          <w:szCs w:val="24"/>
        </w:rPr>
      </w:pPr>
    </w:p>
    <w:p w:rsidR="00844A13" w:rsidRDefault="005A00EF" w:rsidP="00CA24AE">
      <w:pPr>
        <w:spacing w:after="0" w:line="480" w:lineRule="auto"/>
        <w:contextualSpacing/>
        <w:jc w:val="both"/>
        <w:rPr>
          <w:rFonts w:ascii="Times New Roman" w:eastAsia="Times New Roman" w:hAnsi="Times New Roman"/>
          <w:sz w:val="24"/>
          <w:szCs w:val="24"/>
        </w:rPr>
      </w:pPr>
      <w:r w:rsidRPr="005A00EF">
        <w:rPr>
          <w:rFonts w:ascii="Times New Roman" w:eastAsia="Times New Roman" w:hAnsi="Times New Roman"/>
          <w:sz w:val="24"/>
          <w:szCs w:val="24"/>
        </w:rPr>
        <w:t>Since one of the challenges that students with ASD have is intellectual disability, I would include a math board with functions broken down to smaller parts for easier understanding. Therefore, having a board with the numbers and pictorial items to help understand the amount is helpful. The board would help the student communicate and clearly understand the concepts he is communicating.</w:t>
      </w:r>
    </w:p>
    <w:p w:rsidR="00CA24AE" w:rsidRDefault="00CA24AE" w:rsidP="00CA24AE">
      <w:pPr>
        <w:spacing w:after="0" w:line="480" w:lineRule="auto"/>
        <w:contextualSpacing/>
        <w:jc w:val="both"/>
        <w:rPr>
          <w:rFonts w:ascii="Times New Roman" w:eastAsia="Times New Roman" w:hAnsi="Times New Roman"/>
          <w:b/>
          <w:bCs/>
          <w:sz w:val="24"/>
          <w:szCs w:val="24"/>
        </w:rPr>
      </w:pPr>
      <w:r w:rsidRPr="00844A13">
        <w:rPr>
          <w:rFonts w:ascii="Times New Roman" w:eastAsia="Times New Roman" w:hAnsi="Times New Roman"/>
          <w:b/>
          <w:bCs/>
          <w:sz w:val="24"/>
          <w:szCs w:val="24"/>
        </w:rPr>
        <w:t>Science</w:t>
      </w:r>
    </w:p>
    <w:p w:rsidR="00936213" w:rsidRDefault="00936213" w:rsidP="00175C19">
      <w:pPr>
        <w:spacing w:after="0" w:line="480" w:lineRule="auto"/>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Weather</w:t>
      </w:r>
      <w:r w:rsidR="00175C19">
        <w:rPr>
          <w:rFonts w:ascii="Times New Roman" w:eastAsia="Times New Roman" w:hAnsi="Times New Roman"/>
          <w:b/>
          <w:bCs/>
          <w:sz w:val="24"/>
          <w:szCs w:val="24"/>
        </w:rPr>
        <w:t xml:space="preserve"> and Seasons</w:t>
      </w:r>
    </w:p>
    <w:tbl>
      <w:tblPr>
        <w:tblStyle w:val="TableGrid"/>
        <w:tblW w:w="7985" w:type="dxa"/>
        <w:tblLook w:val="04A0"/>
      </w:tblPr>
      <w:tblGrid>
        <w:gridCol w:w="2187"/>
        <w:gridCol w:w="2196"/>
        <w:gridCol w:w="2187"/>
        <w:gridCol w:w="2205"/>
      </w:tblGrid>
      <w:tr w:rsidR="00D74523" w:rsidTr="00D74523">
        <w:trPr>
          <w:trHeight w:val="2054"/>
        </w:trPr>
        <w:tc>
          <w:tcPr>
            <w:tcW w:w="0" w:type="auto"/>
          </w:tcPr>
          <w:p w:rsidR="00D74523" w:rsidRDefault="00D74523"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251399" cy="1190847"/>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a:blip r:embed="rId4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59666" cy="1198714"/>
                          </a:xfrm>
                          <a:prstGeom prst="rect">
                            <a:avLst/>
                          </a:prstGeom>
                        </pic:spPr>
                      </pic:pic>
                    </a:graphicData>
                  </a:graphic>
                </wp:inline>
              </w:drawing>
            </w:r>
          </w:p>
        </w:tc>
        <w:tc>
          <w:tcPr>
            <w:tcW w:w="0" w:type="auto"/>
          </w:tcPr>
          <w:p w:rsidR="00D74523" w:rsidRDefault="00D74523"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257163" cy="1158949"/>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a:blip r:embed="rId4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65529" cy="1166662"/>
                          </a:xfrm>
                          <a:prstGeom prst="rect">
                            <a:avLst/>
                          </a:prstGeom>
                        </pic:spPr>
                      </pic:pic>
                    </a:graphicData>
                  </a:graphic>
                </wp:inline>
              </w:drawing>
            </w:r>
          </w:p>
        </w:tc>
        <w:tc>
          <w:tcPr>
            <w:tcW w:w="0" w:type="auto"/>
          </w:tcPr>
          <w:p w:rsidR="00D74523" w:rsidRDefault="00D74523"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251166" cy="119062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4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56368" cy="1195575"/>
                          </a:xfrm>
                          <a:prstGeom prst="rect">
                            <a:avLst/>
                          </a:prstGeom>
                        </pic:spPr>
                      </pic:pic>
                    </a:graphicData>
                  </a:graphic>
                </wp:inline>
              </w:drawing>
            </w:r>
          </w:p>
        </w:tc>
        <w:tc>
          <w:tcPr>
            <w:tcW w:w="0" w:type="auto"/>
          </w:tcPr>
          <w:p w:rsidR="00D74523" w:rsidRDefault="00D74523" w:rsidP="00CA24AE">
            <w:pPr>
              <w:spacing w:after="0" w:line="480" w:lineRule="auto"/>
              <w:contextualSpacing/>
              <w:jc w:val="both"/>
              <w:rPr>
                <w:rFonts w:ascii="Times New Roman" w:eastAsia="Times New Roman" w:hAnsi="Times New Roman"/>
                <w:b/>
                <w:bCs/>
                <w:noProof/>
                <w:sz w:val="24"/>
                <w:szCs w:val="24"/>
              </w:rPr>
            </w:pPr>
            <w:r>
              <w:rPr>
                <w:rFonts w:ascii="Times New Roman" w:eastAsia="Times New Roman" w:hAnsi="Times New Roman"/>
                <w:b/>
                <w:bCs/>
                <w:noProof/>
                <w:sz w:val="24"/>
                <w:szCs w:val="24"/>
                <w:lang w:eastAsia="en-US"/>
              </w:rPr>
              <w:drawing>
                <wp:inline distT="0" distB="0" distL="0" distR="0">
                  <wp:extent cx="1262572" cy="1201479"/>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4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70726" cy="1209239"/>
                          </a:xfrm>
                          <a:prstGeom prst="rect">
                            <a:avLst/>
                          </a:prstGeom>
                        </pic:spPr>
                      </pic:pic>
                    </a:graphicData>
                  </a:graphic>
                </wp:inline>
              </w:drawing>
            </w:r>
          </w:p>
        </w:tc>
      </w:tr>
      <w:tr w:rsidR="00D74523" w:rsidTr="00D74523">
        <w:trPr>
          <w:trHeight w:val="2054"/>
        </w:trPr>
        <w:tc>
          <w:tcPr>
            <w:tcW w:w="0" w:type="auto"/>
          </w:tcPr>
          <w:p w:rsidR="00D74523" w:rsidRDefault="00D74523"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229053" cy="1169582"/>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4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36672" cy="1176832"/>
                          </a:xfrm>
                          <a:prstGeom prst="rect">
                            <a:avLst/>
                          </a:prstGeom>
                        </pic:spPr>
                      </pic:pic>
                    </a:graphicData>
                  </a:graphic>
                </wp:inline>
              </w:drawing>
            </w:r>
          </w:p>
        </w:tc>
        <w:tc>
          <w:tcPr>
            <w:tcW w:w="0" w:type="auto"/>
          </w:tcPr>
          <w:p w:rsidR="00D74523" w:rsidRDefault="00D74523"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247439" cy="113634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rotWithShape="1">
                          <a:blip r:embed="rId4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730" b="1"/>
                          <a:stretch/>
                        </pic:blipFill>
                        <pic:spPr bwMode="auto">
                          <a:xfrm>
                            <a:off x="0" y="0"/>
                            <a:ext cx="1258114" cy="1146064"/>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0" w:type="auto"/>
          </w:tcPr>
          <w:p w:rsidR="00D74523" w:rsidRDefault="00175C19"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222744" cy="1147952"/>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rotWithShape="1">
                          <a:blip r:embed="rId4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1806"/>
                          <a:stretch/>
                        </pic:blipFill>
                        <pic:spPr bwMode="auto">
                          <a:xfrm>
                            <a:off x="0" y="0"/>
                            <a:ext cx="1227937" cy="1152828"/>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0" w:type="auto"/>
          </w:tcPr>
          <w:p w:rsidR="00D74523" w:rsidRDefault="00175C19"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172845" cy="1094829"/>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pic:cNvPicPr/>
                        </pic:nvPicPr>
                        <pic:blipFill rotWithShape="1">
                          <a:blip r:embed="rId5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905"/>
                          <a:stretch/>
                        </pic:blipFill>
                        <pic:spPr bwMode="auto">
                          <a:xfrm>
                            <a:off x="0" y="0"/>
                            <a:ext cx="1180237" cy="1101729"/>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r>
      <w:tr w:rsidR="00D74523" w:rsidTr="00D74523">
        <w:trPr>
          <w:trHeight w:val="1264"/>
        </w:trPr>
        <w:tc>
          <w:tcPr>
            <w:tcW w:w="0" w:type="auto"/>
          </w:tcPr>
          <w:p w:rsidR="00D74523" w:rsidRDefault="00921BE6"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946298" cy="88621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pic:cNvPicPr/>
                        </pic:nvPicPr>
                        <pic:blipFill>
                          <a:blip r:embed="rId5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54061" cy="893485"/>
                          </a:xfrm>
                          <a:prstGeom prst="rect">
                            <a:avLst/>
                          </a:prstGeom>
                        </pic:spPr>
                      </pic:pic>
                    </a:graphicData>
                  </a:graphic>
                </wp:inline>
              </w:drawing>
            </w:r>
          </w:p>
        </w:tc>
        <w:tc>
          <w:tcPr>
            <w:tcW w:w="0" w:type="auto"/>
          </w:tcPr>
          <w:p w:rsidR="00D74523" w:rsidRDefault="00921BE6"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105786" cy="105228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a:blip r:embed="rId5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11122" cy="1057358"/>
                          </a:xfrm>
                          <a:prstGeom prst="rect">
                            <a:avLst/>
                          </a:prstGeom>
                        </pic:spPr>
                      </pic:pic>
                    </a:graphicData>
                  </a:graphic>
                </wp:inline>
              </w:drawing>
            </w:r>
          </w:p>
        </w:tc>
        <w:tc>
          <w:tcPr>
            <w:tcW w:w="0" w:type="auto"/>
          </w:tcPr>
          <w:p w:rsidR="00D74523" w:rsidRDefault="00921BE6"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147941" cy="103252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pic:cNvPicPr/>
                        </pic:nvPicPr>
                        <pic:blipFill rotWithShape="1">
                          <a:blip r:embed="rId5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3957"/>
                          <a:stretch/>
                        </pic:blipFill>
                        <pic:spPr bwMode="auto">
                          <a:xfrm>
                            <a:off x="0" y="0"/>
                            <a:ext cx="1156394" cy="1040128"/>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0" w:type="auto"/>
          </w:tcPr>
          <w:p w:rsidR="00D74523" w:rsidRDefault="006606AC"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063256" cy="1011808"/>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a:blip r:embed="rId5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76462" cy="1024375"/>
                          </a:xfrm>
                          <a:prstGeom prst="rect">
                            <a:avLst/>
                          </a:prstGeom>
                        </pic:spPr>
                      </pic:pic>
                    </a:graphicData>
                  </a:graphic>
                </wp:inline>
              </w:drawing>
            </w:r>
          </w:p>
        </w:tc>
      </w:tr>
    </w:tbl>
    <w:p w:rsidR="002971DF" w:rsidRDefault="002971DF" w:rsidP="00CA24AE">
      <w:pPr>
        <w:spacing w:after="0" w:line="480" w:lineRule="auto"/>
        <w:contextualSpacing/>
        <w:jc w:val="both"/>
        <w:rPr>
          <w:rFonts w:ascii="Times New Roman" w:eastAsia="Times New Roman" w:hAnsi="Times New Roman"/>
          <w:noProof/>
          <w:sz w:val="24"/>
          <w:szCs w:val="24"/>
        </w:rPr>
      </w:pPr>
    </w:p>
    <w:p w:rsidR="002971DF" w:rsidRDefault="005A00EF" w:rsidP="00CA24AE">
      <w:pPr>
        <w:spacing w:after="0" w:line="480" w:lineRule="auto"/>
        <w:contextualSpacing/>
        <w:jc w:val="both"/>
        <w:rPr>
          <w:rFonts w:ascii="Times New Roman" w:eastAsia="Times New Roman" w:hAnsi="Times New Roman"/>
          <w:sz w:val="24"/>
          <w:szCs w:val="24"/>
        </w:rPr>
      </w:pPr>
      <w:r w:rsidRPr="005A00EF">
        <w:rPr>
          <w:rFonts w:ascii="Times New Roman" w:eastAsia="Times New Roman" w:hAnsi="Times New Roman"/>
          <w:sz w:val="24"/>
          <w:szCs w:val="24"/>
        </w:rPr>
        <w:t xml:space="preserve">The science communication board includes some of the basic science concepts such as </w:t>
      </w:r>
      <w:r w:rsidR="003E48A6">
        <w:rPr>
          <w:rFonts w:ascii="Times New Roman" w:eastAsia="Times New Roman" w:hAnsi="Times New Roman"/>
          <w:sz w:val="24"/>
          <w:szCs w:val="24"/>
        </w:rPr>
        <w:t>the weather which forms part of the environment</w:t>
      </w:r>
      <w:r w:rsidRPr="005A00EF">
        <w:rPr>
          <w:rFonts w:ascii="Times New Roman" w:eastAsia="Times New Roman" w:hAnsi="Times New Roman"/>
          <w:sz w:val="24"/>
          <w:szCs w:val="24"/>
        </w:rPr>
        <w:t xml:space="preserve">. I would include the fundamental aspects of </w:t>
      </w:r>
      <w:r w:rsidR="00E91E65">
        <w:rPr>
          <w:rFonts w:ascii="Times New Roman" w:eastAsia="Times New Roman" w:hAnsi="Times New Roman"/>
          <w:sz w:val="24"/>
          <w:szCs w:val="24"/>
        </w:rPr>
        <w:t>the seasons that influence the weather</w:t>
      </w:r>
      <w:r w:rsidRPr="005A00EF">
        <w:rPr>
          <w:rFonts w:ascii="Times New Roman" w:eastAsia="Times New Roman" w:hAnsi="Times New Roman"/>
          <w:sz w:val="24"/>
          <w:szCs w:val="24"/>
        </w:rPr>
        <w:t xml:space="preserve">, which are essential for the student to use to communicate. Moreover, the board's images also aid in understanding these aspects by the student, such as </w:t>
      </w:r>
      <w:r w:rsidR="00E91E65">
        <w:rPr>
          <w:rFonts w:ascii="Times New Roman" w:eastAsia="Times New Roman" w:hAnsi="Times New Roman"/>
          <w:sz w:val="24"/>
          <w:szCs w:val="24"/>
        </w:rPr>
        <w:t>during winter there is snow and a hurricane involves wind blowing</w:t>
      </w:r>
      <w:r w:rsidRPr="005A00EF">
        <w:rPr>
          <w:rFonts w:ascii="Times New Roman" w:eastAsia="Times New Roman" w:hAnsi="Times New Roman"/>
          <w:sz w:val="24"/>
          <w:szCs w:val="24"/>
        </w:rPr>
        <w:t>.</w:t>
      </w:r>
    </w:p>
    <w:p w:rsidR="00CA24AE" w:rsidRDefault="00CA24AE" w:rsidP="00CA24AE">
      <w:pPr>
        <w:spacing w:after="0" w:line="480" w:lineRule="auto"/>
        <w:contextualSpacing/>
        <w:jc w:val="both"/>
        <w:rPr>
          <w:rFonts w:ascii="Times New Roman" w:eastAsia="Times New Roman" w:hAnsi="Times New Roman"/>
          <w:b/>
          <w:bCs/>
          <w:sz w:val="24"/>
          <w:szCs w:val="24"/>
        </w:rPr>
      </w:pPr>
      <w:r w:rsidRPr="004247BF">
        <w:rPr>
          <w:rFonts w:ascii="Times New Roman" w:eastAsia="Times New Roman" w:hAnsi="Times New Roman"/>
          <w:b/>
          <w:bCs/>
          <w:sz w:val="24"/>
          <w:szCs w:val="24"/>
        </w:rPr>
        <w:t>Social Studies</w:t>
      </w:r>
    </w:p>
    <w:tbl>
      <w:tblPr>
        <w:tblStyle w:val="TableGrid"/>
        <w:tblW w:w="0" w:type="auto"/>
        <w:tblLook w:val="04A0"/>
      </w:tblPr>
      <w:tblGrid>
        <w:gridCol w:w="2392"/>
        <w:gridCol w:w="2392"/>
        <w:gridCol w:w="2392"/>
        <w:gridCol w:w="2392"/>
      </w:tblGrid>
      <w:tr w:rsidR="00C73DC6" w:rsidTr="00C73DC6">
        <w:tc>
          <w:tcPr>
            <w:tcW w:w="0" w:type="auto"/>
          </w:tcPr>
          <w:p w:rsidR="00C73DC6" w:rsidRDefault="008B53F8"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362265" cy="136226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5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62265" cy="1362265"/>
                          </a:xfrm>
                          <a:prstGeom prst="rect">
                            <a:avLst/>
                          </a:prstGeom>
                        </pic:spPr>
                      </pic:pic>
                    </a:graphicData>
                  </a:graphic>
                </wp:inline>
              </w:drawing>
            </w:r>
          </w:p>
        </w:tc>
        <w:tc>
          <w:tcPr>
            <w:tcW w:w="0" w:type="auto"/>
          </w:tcPr>
          <w:p w:rsidR="00C73DC6" w:rsidRDefault="008B53F8"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381318" cy="1362265"/>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pic:cNvPicPr/>
                        </pic:nvPicPr>
                        <pic:blipFill>
                          <a:blip r:embed="rId5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81318" cy="1362265"/>
                          </a:xfrm>
                          <a:prstGeom prst="rect">
                            <a:avLst/>
                          </a:prstGeom>
                        </pic:spPr>
                      </pic:pic>
                    </a:graphicData>
                  </a:graphic>
                </wp:inline>
              </w:drawing>
            </w:r>
          </w:p>
        </w:tc>
        <w:tc>
          <w:tcPr>
            <w:tcW w:w="0" w:type="auto"/>
          </w:tcPr>
          <w:p w:rsidR="00C73DC6" w:rsidRDefault="008B53F8"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381318" cy="1371791"/>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pic:cNvPicPr/>
                        </pic:nvPicPr>
                        <pic:blipFill>
                          <a:blip r:embed="rId5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81318" cy="1371791"/>
                          </a:xfrm>
                          <a:prstGeom prst="rect">
                            <a:avLst/>
                          </a:prstGeom>
                        </pic:spPr>
                      </pic:pic>
                    </a:graphicData>
                  </a:graphic>
                </wp:inline>
              </w:drawing>
            </w:r>
          </w:p>
        </w:tc>
        <w:tc>
          <w:tcPr>
            <w:tcW w:w="0" w:type="auto"/>
          </w:tcPr>
          <w:p w:rsidR="00C73DC6" w:rsidRDefault="008B53F8"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362265" cy="1352739"/>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5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62265" cy="1352739"/>
                          </a:xfrm>
                          <a:prstGeom prst="rect">
                            <a:avLst/>
                          </a:prstGeom>
                        </pic:spPr>
                      </pic:pic>
                    </a:graphicData>
                  </a:graphic>
                </wp:inline>
              </w:drawing>
            </w:r>
          </w:p>
        </w:tc>
      </w:tr>
      <w:tr w:rsidR="00C73DC6" w:rsidTr="00C73DC6">
        <w:tc>
          <w:tcPr>
            <w:tcW w:w="0" w:type="auto"/>
          </w:tcPr>
          <w:p w:rsidR="00C73DC6" w:rsidRDefault="008B53F8"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343212" cy="1343212"/>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5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43212" cy="1343212"/>
                          </a:xfrm>
                          <a:prstGeom prst="rect">
                            <a:avLst/>
                          </a:prstGeom>
                        </pic:spPr>
                      </pic:pic>
                    </a:graphicData>
                  </a:graphic>
                </wp:inline>
              </w:drawing>
            </w:r>
          </w:p>
        </w:tc>
        <w:tc>
          <w:tcPr>
            <w:tcW w:w="0" w:type="auto"/>
          </w:tcPr>
          <w:p w:rsidR="00C73DC6" w:rsidRDefault="008B53F8"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362265" cy="1352739"/>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pic:cNvPicPr/>
                        </pic:nvPicPr>
                        <pic:blipFill>
                          <a:blip r:embed="rId6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62265" cy="1352739"/>
                          </a:xfrm>
                          <a:prstGeom prst="rect">
                            <a:avLst/>
                          </a:prstGeom>
                        </pic:spPr>
                      </pic:pic>
                    </a:graphicData>
                  </a:graphic>
                </wp:inline>
              </w:drawing>
            </w:r>
          </w:p>
        </w:tc>
        <w:tc>
          <w:tcPr>
            <w:tcW w:w="0" w:type="auto"/>
          </w:tcPr>
          <w:p w:rsidR="00C73DC6" w:rsidRDefault="008B53F8"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343212" cy="1352739"/>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pic:cNvPicPr/>
                        </pic:nvPicPr>
                        <pic:blipFill>
                          <a:blip r:embed="rId6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43212" cy="1352739"/>
                          </a:xfrm>
                          <a:prstGeom prst="rect">
                            <a:avLst/>
                          </a:prstGeom>
                        </pic:spPr>
                      </pic:pic>
                    </a:graphicData>
                  </a:graphic>
                </wp:inline>
              </w:drawing>
            </w:r>
          </w:p>
        </w:tc>
        <w:tc>
          <w:tcPr>
            <w:tcW w:w="0" w:type="auto"/>
          </w:tcPr>
          <w:p w:rsidR="00C73DC6" w:rsidRDefault="008B53F8"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381318" cy="1352739"/>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pic:cNvPicPr/>
                        </pic:nvPicPr>
                        <pic:blipFill>
                          <a:blip r:embed="rId6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81318" cy="1352739"/>
                          </a:xfrm>
                          <a:prstGeom prst="rect">
                            <a:avLst/>
                          </a:prstGeom>
                        </pic:spPr>
                      </pic:pic>
                    </a:graphicData>
                  </a:graphic>
                </wp:inline>
              </w:drawing>
            </w:r>
          </w:p>
        </w:tc>
      </w:tr>
      <w:tr w:rsidR="00C73DC6" w:rsidTr="00C73DC6">
        <w:tc>
          <w:tcPr>
            <w:tcW w:w="0" w:type="auto"/>
          </w:tcPr>
          <w:p w:rsidR="00C73DC6" w:rsidRDefault="008B53F8"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381318" cy="1371791"/>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a:blip r:embed="rId6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81318" cy="1371791"/>
                          </a:xfrm>
                          <a:prstGeom prst="rect">
                            <a:avLst/>
                          </a:prstGeom>
                        </pic:spPr>
                      </pic:pic>
                    </a:graphicData>
                  </a:graphic>
                </wp:inline>
              </w:drawing>
            </w:r>
          </w:p>
        </w:tc>
        <w:tc>
          <w:tcPr>
            <w:tcW w:w="0" w:type="auto"/>
          </w:tcPr>
          <w:p w:rsidR="00C73DC6" w:rsidRDefault="008B53F8"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381318" cy="1371791"/>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pic:cNvPicPr/>
                        </pic:nvPicPr>
                        <pic:blipFill>
                          <a:blip r:embed="rId6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81318" cy="1371791"/>
                          </a:xfrm>
                          <a:prstGeom prst="rect">
                            <a:avLst/>
                          </a:prstGeom>
                        </pic:spPr>
                      </pic:pic>
                    </a:graphicData>
                  </a:graphic>
                </wp:inline>
              </w:drawing>
            </w:r>
          </w:p>
        </w:tc>
        <w:tc>
          <w:tcPr>
            <w:tcW w:w="0" w:type="auto"/>
          </w:tcPr>
          <w:p w:rsidR="00C73DC6" w:rsidRDefault="00EF3D2F"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343212" cy="1371791"/>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pic:cNvPicPr/>
                        </pic:nvPicPr>
                        <pic:blipFill>
                          <a:blip r:embed="rId6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43212" cy="1371791"/>
                          </a:xfrm>
                          <a:prstGeom prst="rect">
                            <a:avLst/>
                          </a:prstGeom>
                        </pic:spPr>
                      </pic:pic>
                    </a:graphicData>
                  </a:graphic>
                </wp:inline>
              </w:drawing>
            </w:r>
          </w:p>
        </w:tc>
        <w:tc>
          <w:tcPr>
            <w:tcW w:w="0" w:type="auto"/>
          </w:tcPr>
          <w:p w:rsidR="00C73DC6" w:rsidRDefault="00EF3D2F"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381318" cy="1371791"/>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pic:cNvPicPr/>
                        </pic:nvPicPr>
                        <pic:blipFill>
                          <a:blip r:embed="rId6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81318" cy="1371791"/>
                          </a:xfrm>
                          <a:prstGeom prst="rect">
                            <a:avLst/>
                          </a:prstGeom>
                        </pic:spPr>
                      </pic:pic>
                    </a:graphicData>
                  </a:graphic>
                </wp:inline>
              </w:drawing>
            </w:r>
          </w:p>
        </w:tc>
      </w:tr>
    </w:tbl>
    <w:p w:rsidR="00C73DC6" w:rsidRPr="004247BF" w:rsidRDefault="00C73DC6" w:rsidP="00CA24AE">
      <w:pPr>
        <w:spacing w:after="0" w:line="480" w:lineRule="auto"/>
        <w:contextualSpacing/>
        <w:jc w:val="both"/>
        <w:rPr>
          <w:rFonts w:ascii="Times New Roman" w:eastAsia="Times New Roman" w:hAnsi="Times New Roman"/>
          <w:b/>
          <w:bCs/>
          <w:sz w:val="24"/>
          <w:szCs w:val="24"/>
        </w:rPr>
      </w:pPr>
    </w:p>
    <w:p w:rsidR="00CA24AE" w:rsidRDefault="00CA24AE" w:rsidP="00CA24AE">
      <w:pPr>
        <w:spacing w:after="0" w:line="480" w:lineRule="auto"/>
        <w:contextualSpacing/>
        <w:jc w:val="both"/>
        <w:rPr>
          <w:rFonts w:ascii="Times New Roman" w:eastAsia="Times New Roman" w:hAnsi="Times New Roman"/>
          <w:sz w:val="24"/>
          <w:szCs w:val="24"/>
        </w:rPr>
      </w:pPr>
    </w:p>
    <w:p w:rsidR="00F13B13" w:rsidRDefault="005A00EF" w:rsidP="00CA24AE">
      <w:pPr>
        <w:spacing w:after="0" w:line="480" w:lineRule="auto"/>
        <w:contextualSpacing/>
        <w:jc w:val="both"/>
        <w:rPr>
          <w:rFonts w:ascii="Times New Roman" w:eastAsia="Times New Roman" w:hAnsi="Times New Roman"/>
          <w:sz w:val="24"/>
          <w:szCs w:val="24"/>
        </w:rPr>
      </w:pPr>
      <w:r w:rsidRPr="005A00EF">
        <w:rPr>
          <w:rFonts w:ascii="Times New Roman" w:eastAsia="Times New Roman" w:hAnsi="Times New Roman"/>
          <w:sz w:val="24"/>
          <w:szCs w:val="24"/>
        </w:rPr>
        <w:t>Social studies entail a variety of concepts in society, such as legislation and politics. Therefore, using the board with pictorial items indicating the symbols and the meaning of those symbols picture showing that it is a document that contains content for the people.</w:t>
      </w:r>
    </w:p>
    <w:p w:rsidR="00CA24AE" w:rsidRDefault="00CA24AE" w:rsidP="00CA24AE">
      <w:pPr>
        <w:spacing w:after="0" w:line="480" w:lineRule="auto"/>
        <w:contextualSpacing/>
        <w:jc w:val="both"/>
        <w:rPr>
          <w:rFonts w:ascii="Times New Roman" w:eastAsia="Times New Roman" w:hAnsi="Times New Roman"/>
          <w:b/>
          <w:bCs/>
          <w:sz w:val="24"/>
          <w:szCs w:val="24"/>
        </w:rPr>
      </w:pPr>
      <w:r w:rsidRPr="005A00EF">
        <w:rPr>
          <w:rFonts w:ascii="Times New Roman" w:eastAsia="Times New Roman" w:hAnsi="Times New Roman"/>
          <w:b/>
          <w:bCs/>
          <w:sz w:val="24"/>
          <w:szCs w:val="24"/>
        </w:rPr>
        <w:t>Emotional/Behavioral Skills</w:t>
      </w:r>
    </w:p>
    <w:tbl>
      <w:tblPr>
        <w:tblStyle w:val="TableGrid"/>
        <w:tblW w:w="0" w:type="auto"/>
        <w:tblLook w:val="04A0"/>
      </w:tblPr>
      <w:tblGrid>
        <w:gridCol w:w="2200"/>
        <w:gridCol w:w="2573"/>
        <w:gridCol w:w="2514"/>
        <w:gridCol w:w="2289"/>
      </w:tblGrid>
      <w:tr w:rsidR="00176D53" w:rsidTr="00176D53">
        <w:tc>
          <w:tcPr>
            <w:tcW w:w="2241" w:type="dxa"/>
          </w:tcPr>
          <w:p w:rsidR="00176D53" w:rsidRDefault="00176D53"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285875" cy="131445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pic:cNvPicPr/>
                        </pic:nvPicPr>
                        <pic:blipFill>
                          <a:blip r:embed="rId6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85875" cy="1314450"/>
                          </a:xfrm>
                          <a:prstGeom prst="rect">
                            <a:avLst/>
                          </a:prstGeom>
                        </pic:spPr>
                      </pic:pic>
                    </a:graphicData>
                  </a:graphic>
                </wp:inline>
              </w:drawing>
            </w:r>
          </w:p>
        </w:tc>
        <w:tc>
          <w:tcPr>
            <w:tcW w:w="2621" w:type="dxa"/>
          </w:tcPr>
          <w:p w:rsidR="00176D53" w:rsidRDefault="00176D53"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247775" cy="12192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pic:cNvPicPr/>
                        </pic:nvPicPr>
                        <pic:blipFill>
                          <a:blip r:embed="rId6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47775" cy="1219200"/>
                          </a:xfrm>
                          <a:prstGeom prst="rect">
                            <a:avLst/>
                          </a:prstGeom>
                        </pic:spPr>
                      </pic:pic>
                    </a:graphicData>
                  </a:graphic>
                </wp:inline>
              </w:drawing>
            </w:r>
          </w:p>
        </w:tc>
        <w:tc>
          <w:tcPr>
            <w:tcW w:w="2560" w:type="dxa"/>
          </w:tcPr>
          <w:p w:rsidR="00176D53" w:rsidRDefault="00176D53"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266825" cy="127635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pic:cNvPicPr/>
                        </pic:nvPicPr>
                        <pic:blipFill>
                          <a:blip r:embed="rId6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66825" cy="1276350"/>
                          </a:xfrm>
                          <a:prstGeom prst="rect">
                            <a:avLst/>
                          </a:prstGeom>
                        </pic:spPr>
                      </pic:pic>
                    </a:graphicData>
                  </a:graphic>
                </wp:inline>
              </w:drawing>
            </w:r>
          </w:p>
        </w:tc>
        <w:tc>
          <w:tcPr>
            <w:tcW w:w="2154" w:type="dxa"/>
          </w:tcPr>
          <w:p w:rsidR="00176D53" w:rsidRDefault="00176D53" w:rsidP="00CA24AE">
            <w:pPr>
              <w:spacing w:after="0" w:line="480" w:lineRule="auto"/>
              <w:contextualSpacing/>
              <w:jc w:val="both"/>
              <w:rPr>
                <w:rFonts w:ascii="Times New Roman" w:eastAsia="Times New Roman" w:hAnsi="Times New Roman"/>
                <w:b/>
                <w:bCs/>
                <w:noProof/>
                <w:sz w:val="24"/>
                <w:szCs w:val="24"/>
              </w:rPr>
            </w:pPr>
            <w:r>
              <w:rPr>
                <w:rFonts w:ascii="Times New Roman" w:eastAsia="Times New Roman" w:hAnsi="Times New Roman"/>
                <w:b/>
                <w:bCs/>
                <w:noProof/>
                <w:sz w:val="24"/>
                <w:szCs w:val="24"/>
                <w:lang w:eastAsia="en-US"/>
              </w:rPr>
              <w:drawing>
                <wp:inline distT="0" distB="0" distL="0" distR="0">
                  <wp:extent cx="1343212" cy="885949"/>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pic:cNvPicPr/>
                        </pic:nvPicPr>
                        <pic:blipFill>
                          <a:blip r:embed="rId7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43212" cy="885949"/>
                          </a:xfrm>
                          <a:prstGeom prst="rect">
                            <a:avLst/>
                          </a:prstGeom>
                        </pic:spPr>
                      </pic:pic>
                    </a:graphicData>
                  </a:graphic>
                </wp:inline>
              </w:drawing>
            </w:r>
          </w:p>
        </w:tc>
      </w:tr>
      <w:tr w:rsidR="00176D53" w:rsidTr="00176D53">
        <w:tc>
          <w:tcPr>
            <w:tcW w:w="2241" w:type="dxa"/>
          </w:tcPr>
          <w:p w:rsidR="00176D53" w:rsidRDefault="00176D53"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285875" cy="12954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pic:cNvPicPr/>
                        </pic:nvPicPr>
                        <pic:blipFill>
                          <a:blip r:embed="rId7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85875" cy="1295400"/>
                          </a:xfrm>
                          <a:prstGeom prst="rect">
                            <a:avLst/>
                          </a:prstGeom>
                        </pic:spPr>
                      </pic:pic>
                    </a:graphicData>
                  </a:graphic>
                </wp:inline>
              </w:drawing>
            </w:r>
          </w:p>
        </w:tc>
        <w:tc>
          <w:tcPr>
            <w:tcW w:w="2621" w:type="dxa"/>
          </w:tcPr>
          <w:p w:rsidR="00176D53" w:rsidRDefault="00176D53"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noProof/>
                <w:sz w:val="24"/>
                <w:szCs w:val="24"/>
                <w:lang w:eastAsia="en-US"/>
              </w:rPr>
              <w:drawing>
                <wp:inline distT="0" distB="0" distL="0" distR="0">
                  <wp:extent cx="1296463" cy="12652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7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842" t="16591" r="68328" b="66946"/>
                          <a:stretch/>
                        </pic:blipFill>
                        <pic:spPr bwMode="auto">
                          <a:xfrm>
                            <a:off x="0" y="0"/>
                            <a:ext cx="1297523" cy="126631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2560" w:type="dxa"/>
          </w:tcPr>
          <w:p w:rsidR="00176D53" w:rsidRDefault="00176D53"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266825" cy="1266825"/>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pic:cNvPicPr/>
                        </pic:nvPicPr>
                        <pic:blipFill>
                          <a:blip r:embed="rId7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266825" cy="1266825"/>
                          </a:xfrm>
                          <a:prstGeom prst="rect">
                            <a:avLst/>
                          </a:prstGeom>
                        </pic:spPr>
                      </pic:pic>
                    </a:graphicData>
                  </a:graphic>
                </wp:inline>
              </w:drawing>
            </w:r>
          </w:p>
        </w:tc>
        <w:tc>
          <w:tcPr>
            <w:tcW w:w="2154" w:type="dxa"/>
          </w:tcPr>
          <w:p w:rsidR="00176D53" w:rsidRDefault="00176D53" w:rsidP="00CA24AE">
            <w:pPr>
              <w:spacing w:after="0" w:line="480" w:lineRule="auto"/>
              <w:contextualSpacing/>
              <w:jc w:val="both"/>
              <w:rPr>
                <w:rFonts w:ascii="Times New Roman" w:eastAsia="Times New Roman" w:hAnsi="Times New Roman"/>
                <w:b/>
                <w:bCs/>
                <w:noProof/>
                <w:sz w:val="24"/>
                <w:szCs w:val="24"/>
              </w:rPr>
            </w:pPr>
            <w:r>
              <w:rPr>
                <w:rFonts w:ascii="Times New Roman" w:eastAsia="Times New Roman" w:hAnsi="Times New Roman"/>
                <w:b/>
                <w:bCs/>
                <w:noProof/>
                <w:sz w:val="24"/>
                <w:szCs w:val="24"/>
                <w:lang w:eastAsia="en-US"/>
              </w:rPr>
              <w:drawing>
                <wp:inline distT="0" distB="0" distL="0" distR="0">
                  <wp:extent cx="1314633" cy="93358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pic:cNvPicPr/>
                        </pic:nvPicPr>
                        <pic:blipFill>
                          <a:blip r:embed="rId7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14633" cy="933580"/>
                          </a:xfrm>
                          <a:prstGeom prst="rect">
                            <a:avLst/>
                          </a:prstGeom>
                        </pic:spPr>
                      </pic:pic>
                    </a:graphicData>
                  </a:graphic>
                </wp:inline>
              </w:drawing>
            </w:r>
          </w:p>
        </w:tc>
      </w:tr>
      <w:tr w:rsidR="00176D53" w:rsidTr="00176D53">
        <w:tc>
          <w:tcPr>
            <w:tcW w:w="2241" w:type="dxa"/>
          </w:tcPr>
          <w:p w:rsidR="00176D53" w:rsidRDefault="00176D53"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noProof/>
                <w:sz w:val="24"/>
                <w:szCs w:val="24"/>
                <w:lang w:eastAsia="en-US"/>
              </w:rPr>
              <w:drawing>
                <wp:inline distT="0" distB="0" distL="0" distR="0">
                  <wp:extent cx="1285875" cy="1254642"/>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pic:cNvPicPr/>
                        </pic:nvPicPr>
                        <pic:blipFill rotWithShape="1">
                          <a:blip r:embed="rId7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4550"/>
                          <a:stretch/>
                        </pic:blipFill>
                        <pic:spPr bwMode="auto">
                          <a:xfrm>
                            <a:off x="0" y="0"/>
                            <a:ext cx="1285875" cy="1254642"/>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2621" w:type="dxa"/>
          </w:tcPr>
          <w:p w:rsidR="00176D53" w:rsidRDefault="00176D53"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527502" cy="1434318"/>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pic:cNvPicPr/>
                        </pic:nvPicPr>
                        <pic:blipFill>
                          <a:blip r:embed="rId7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536163" cy="1442451"/>
                          </a:xfrm>
                          <a:prstGeom prst="rect">
                            <a:avLst/>
                          </a:prstGeom>
                        </pic:spPr>
                      </pic:pic>
                    </a:graphicData>
                  </a:graphic>
                </wp:inline>
              </w:drawing>
            </w:r>
          </w:p>
        </w:tc>
        <w:tc>
          <w:tcPr>
            <w:tcW w:w="2560" w:type="dxa"/>
          </w:tcPr>
          <w:p w:rsidR="00176D53" w:rsidRDefault="00176D53"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488558" cy="136149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a:blip r:embed="rId7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98445" cy="1370533"/>
                          </a:xfrm>
                          <a:prstGeom prst="rect">
                            <a:avLst/>
                          </a:prstGeom>
                        </pic:spPr>
                      </pic:pic>
                    </a:graphicData>
                  </a:graphic>
                </wp:inline>
              </w:drawing>
            </w:r>
          </w:p>
        </w:tc>
        <w:tc>
          <w:tcPr>
            <w:tcW w:w="2154" w:type="dxa"/>
          </w:tcPr>
          <w:p w:rsidR="00176D53" w:rsidRDefault="00176D53" w:rsidP="00CA24AE">
            <w:pPr>
              <w:spacing w:after="0" w:line="480" w:lineRule="auto"/>
              <w:contextualSpacing/>
              <w:jc w:val="both"/>
              <w:rPr>
                <w:rFonts w:ascii="Times New Roman" w:eastAsia="Times New Roman" w:hAnsi="Times New Roman"/>
                <w:b/>
                <w:bCs/>
                <w:noProof/>
                <w:sz w:val="24"/>
                <w:szCs w:val="24"/>
              </w:rPr>
            </w:pPr>
            <w:r>
              <w:rPr>
                <w:rFonts w:ascii="Times New Roman" w:eastAsia="Times New Roman" w:hAnsi="Times New Roman"/>
                <w:b/>
                <w:bCs/>
                <w:noProof/>
                <w:sz w:val="24"/>
                <w:szCs w:val="24"/>
                <w:lang w:eastAsia="en-US"/>
              </w:rPr>
              <w:drawing>
                <wp:inline distT="0" distB="0" distL="0" distR="0">
                  <wp:extent cx="1324160" cy="895475"/>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pic:cNvPicPr/>
                        </pic:nvPicPr>
                        <pic:blipFill>
                          <a:blip r:embed="rId7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324160" cy="895475"/>
                          </a:xfrm>
                          <a:prstGeom prst="rect">
                            <a:avLst/>
                          </a:prstGeom>
                        </pic:spPr>
                      </pic:pic>
                    </a:graphicData>
                  </a:graphic>
                </wp:inline>
              </w:drawing>
            </w:r>
          </w:p>
        </w:tc>
      </w:tr>
    </w:tbl>
    <w:p w:rsidR="00CA24AE" w:rsidRDefault="00CA24AE" w:rsidP="00CA24AE">
      <w:pPr>
        <w:spacing w:after="0" w:line="480" w:lineRule="auto"/>
        <w:contextualSpacing/>
        <w:jc w:val="both"/>
        <w:rPr>
          <w:rFonts w:ascii="Times New Roman" w:eastAsia="Times New Roman" w:hAnsi="Times New Roman"/>
          <w:sz w:val="24"/>
          <w:szCs w:val="24"/>
        </w:rPr>
      </w:pPr>
    </w:p>
    <w:p w:rsidR="005A00EF" w:rsidRDefault="005A00EF" w:rsidP="00CA24AE">
      <w:pPr>
        <w:spacing w:after="0" w:line="480" w:lineRule="auto"/>
        <w:contextualSpacing/>
        <w:jc w:val="both"/>
        <w:rPr>
          <w:rFonts w:ascii="Times New Roman" w:eastAsia="Times New Roman" w:hAnsi="Times New Roman"/>
          <w:sz w:val="24"/>
          <w:szCs w:val="24"/>
        </w:rPr>
      </w:pPr>
      <w:r w:rsidRPr="005A00EF">
        <w:rPr>
          <w:rFonts w:ascii="Times New Roman" w:eastAsia="Times New Roman" w:hAnsi="Times New Roman"/>
          <w:sz w:val="24"/>
          <w:szCs w:val="24"/>
        </w:rPr>
        <w:t>For a student with ASD, it may be a challenge to express their emotions; therefore, I would use the board above, which has various emotions. Thus, if the student involved felt some emotion, they would point at the images used to communicate. At the same time, they would understand some concepts such as heat from the sun could lead to one feeling hot.</w:t>
      </w:r>
    </w:p>
    <w:p w:rsidR="00CA24AE" w:rsidRDefault="00CA24AE" w:rsidP="00CA24AE">
      <w:pPr>
        <w:spacing w:after="0" w:line="480" w:lineRule="auto"/>
        <w:contextualSpacing/>
        <w:jc w:val="both"/>
        <w:rPr>
          <w:rFonts w:ascii="Times New Roman" w:eastAsia="Times New Roman" w:hAnsi="Times New Roman"/>
          <w:b/>
          <w:bCs/>
          <w:sz w:val="24"/>
          <w:szCs w:val="24"/>
        </w:rPr>
      </w:pPr>
      <w:r w:rsidRPr="000F58FF">
        <w:rPr>
          <w:rFonts w:ascii="Times New Roman" w:eastAsia="Times New Roman" w:hAnsi="Times New Roman"/>
          <w:b/>
          <w:bCs/>
          <w:sz w:val="24"/>
          <w:szCs w:val="24"/>
        </w:rPr>
        <w:t>Art/Music/P.E</w:t>
      </w:r>
      <w:r w:rsidR="006245FF">
        <w:rPr>
          <w:rFonts w:ascii="Times New Roman" w:eastAsia="Times New Roman" w:hAnsi="Times New Roman"/>
          <w:b/>
          <w:bCs/>
          <w:sz w:val="24"/>
          <w:szCs w:val="24"/>
        </w:rPr>
        <w:t>.</w:t>
      </w:r>
    </w:p>
    <w:tbl>
      <w:tblPr>
        <w:tblStyle w:val="TableGrid"/>
        <w:tblW w:w="0" w:type="auto"/>
        <w:tblLook w:val="04A0"/>
      </w:tblPr>
      <w:tblGrid>
        <w:gridCol w:w="1972"/>
        <w:gridCol w:w="1897"/>
        <w:gridCol w:w="1957"/>
        <w:gridCol w:w="1752"/>
        <w:gridCol w:w="1877"/>
      </w:tblGrid>
      <w:tr w:rsidR="00361838" w:rsidTr="007F0D2B">
        <w:tc>
          <w:tcPr>
            <w:tcW w:w="0" w:type="auto"/>
          </w:tcPr>
          <w:p w:rsidR="00361838" w:rsidRDefault="00361838" w:rsidP="00361838">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054100" cy="1066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54100" cy="1066800"/>
                          </a:xfrm>
                          <a:prstGeom prst="rect">
                            <a:avLst/>
                          </a:prstGeom>
                        </pic:spPr>
                      </pic:pic>
                    </a:graphicData>
                  </a:graphic>
                </wp:inline>
              </w:drawing>
            </w:r>
          </w:p>
        </w:tc>
        <w:tc>
          <w:tcPr>
            <w:tcW w:w="0" w:type="auto"/>
          </w:tcPr>
          <w:p w:rsidR="00361838" w:rsidRDefault="00361838" w:rsidP="00361838">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054100" cy="9994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8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6313"/>
                          <a:stretch/>
                        </pic:blipFill>
                        <pic:spPr bwMode="auto">
                          <a:xfrm>
                            <a:off x="0" y="0"/>
                            <a:ext cx="1054100" cy="99946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0" w:type="auto"/>
          </w:tcPr>
          <w:p w:rsidR="00361838" w:rsidRDefault="00361838" w:rsidP="00361838">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066800" cy="106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66800" cy="1066800"/>
                          </a:xfrm>
                          <a:prstGeom prst="rect">
                            <a:avLst/>
                          </a:prstGeom>
                        </pic:spPr>
                      </pic:pic>
                    </a:graphicData>
                  </a:graphic>
                </wp:inline>
              </w:drawing>
            </w:r>
          </w:p>
        </w:tc>
        <w:tc>
          <w:tcPr>
            <w:tcW w:w="0" w:type="auto"/>
          </w:tcPr>
          <w:p w:rsidR="00361838" w:rsidRDefault="00361838" w:rsidP="00361838">
            <w:pPr>
              <w:spacing w:after="0" w:line="360" w:lineRule="auto"/>
              <w:contextualSpacing/>
              <w:jc w:val="both"/>
              <w:rPr>
                <w:rFonts w:ascii="Times New Roman" w:eastAsia="Times New Roman" w:hAnsi="Times New Roman"/>
                <w:b/>
                <w:bCs/>
                <w:noProof/>
                <w:sz w:val="24"/>
                <w:szCs w:val="24"/>
              </w:rPr>
            </w:pPr>
            <w:r>
              <w:rPr>
                <w:rFonts w:ascii="Times New Roman" w:eastAsia="Times New Roman" w:hAnsi="Times New Roman"/>
                <w:b/>
                <w:bCs/>
                <w:noProof/>
                <w:sz w:val="24"/>
                <w:szCs w:val="24"/>
                <w:lang w:eastAsia="en-US"/>
              </w:rPr>
              <w:drawing>
                <wp:inline distT="0" distB="0" distL="0" distR="0">
                  <wp:extent cx="925811" cy="90376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8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28755" cy="906642"/>
                          </a:xfrm>
                          <a:prstGeom prst="rect">
                            <a:avLst/>
                          </a:prstGeom>
                        </pic:spPr>
                      </pic:pic>
                    </a:graphicData>
                  </a:graphic>
                </wp:inline>
              </w:drawing>
            </w:r>
          </w:p>
        </w:tc>
        <w:tc>
          <w:tcPr>
            <w:tcW w:w="0" w:type="auto"/>
          </w:tcPr>
          <w:p w:rsidR="00361838" w:rsidRDefault="00361838" w:rsidP="00361838">
            <w:pPr>
              <w:spacing w:after="0" w:line="360" w:lineRule="auto"/>
              <w:contextualSpacing/>
              <w:jc w:val="both"/>
              <w:rPr>
                <w:rFonts w:ascii="Times New Roman" w:eastAsia="Times New Roman" w:hAnsi="Times New Roman"/>
                <w:b/>
                <w:bCs/>
                <w:noProof/>
                <w:sz w:val="24"/>
                <w:szCs w:val="24"/>
              </w:rPr>
            </w:pPr>
            <w:r>
              <w:rPr>
                <w:rFonts w:ascii="Times New Roman" w:eastAsia="Times New Roman" w:hAnsi="Times New Roman"/>
                <w:b/>
                <w:bCs/>
                <w:noProof/>
                <w:sz w:val="24"/>
                <w:szCs w:val="24"/>
                <w:lang w:eastAsia="en-US"/>
              </w:rPr>
              <w:drawing>
                <wp:inline distT="0" distB="0" distL="0" distR="0">
                  <wp:extent cx="958468" cy="925033"/>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8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59950" cy="926464"/>
                          </a:xfrm>
                          <a:prstGeom prst="rect">
                            <a:avLst/>
                          </a:prstGeom>
                        </pic:spPr>
                      </pic:pic>
                    </a:graphicData>
                  </a:graphic>
                </wp:inline>
              </w:drawing>
            </w:r>
          </w:p>
        </w:tc>
      </w:tr>
      <w:tr w:rsidR="00361838" w:rsidTr="007F0D2B">
        <w:tc>
          <w:tcPr>
            <w:tcW w:w="0" w:type="auto"/>
          </w:tcPr>
          <w:p w:rsidR="00361838" w:rsidRDefault="00361838" w:rsidP="00361838">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028700" cy="10287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8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28700" cy="1028700"/>
                          </a:xfrm>
                          <a:prstGeom prst="rect">
                            <a:avLst/>
                          </a:prstGeom>
                        </pic:spPr>
                      </pic:pic>
                    </a:graphicData>
                  </a:graphic>
                </wp:inline>
              </w:drawing>
            </w:r>
          </w:p>
        </w:tc>
        <w:tc>
          <w:tcPr>
            <w:tcW w:w="0" w:type="auto"/>
          </w:tcPr>
          <w:p w:rsidR="00361838" w:rsidRDefault="00361838" w:rsidP="00361838">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054100" cy="10668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8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54100" cy="1066800"/>
                          </a:xfrm>
                          <a:prstGeom prst="rect">
                            <a:avLst/>
                          </a:prstGeom>
                        </pic:spPr>
                      </pic:pic>
                    </a:graphicData>
                  </a:graphic>
                </wp:inline>
              </w:drawing>
            </w:r>
          </w:p>
        </w:tc>
        <w:tc>
          <w:tcPr>
            <w:tcW w:w="0" w:type="auto"/>
          </w:tcPr>
          <w:p w:rsidR="00361838" w:rsidRDefault="00361838" w:rsidP="00361838">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054100" cy="10414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8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54100" cy="1041400"/>
                          </a:xfrm>
                          <a:prstGeom prst="rect">
                            <a:avLst/>
                          </a:prstGeom>
                        </pic:spPr>
                      </pic:pic>
                    </a:graphicData>
                  </a:graphic>
                </wp:inline>
              </w:drawing>
            </w:r>
          </w:p>
        </w:tc>
        <w:tc>
          <w:tcPr>
            <w:tcW w:w="0" w:type="auto"/>
          </w:tcPr>
          <w:p w:rsidR="00361838" w:rsidRDefault="00361838" w:rsidP="00361838">
            <w:pPr>
              <w:spacing w:after="0" w:line="360" w:lineRule="auto"/>
              <w:contextualSpacing/>
              <w:jc w:val="both"/>
              <w:rPr>
                <w:rFonts w:ascii="Times New Roman" w:eastAsia="Times New Roman" w:hAnsi="Times New Roman"/>
                <w:b/>
                <w:bCs/>
                <w:noProof/>
                <w:sz w:val="24"/>
                <w:szCs w:val="24"/>
              </w:rPr>
            </w:pPr>
            <w:r>
              <w:rPr>
                <w:rFonts w:ascii="Times New Roman" w:eastAsia="Times New Roman" w:hAnsi="Times New Roman"/>
                <w:b/>
                <w:bCs/>
                <w:noProof/>
                <w:sz w:val="24"/>
                <w:szCs w:val="24"/>
                <w:lang w:eastAsia="en-US"/>
              </w:rPr>
              <w:drawing>
                <wp:inline distT="0" distB="0" distL="0" distR="0">
                  <wp:extent cx="953833" cy="914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rotWithShape="1">
                          <a:blip r:embed="rId8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 t="6342" r="3401"/>
                          <a:stretch/>
                        </pic:blipFill>
                        <pic:spPr bwMode="auto">
                          <a:xfrm>
                            <a:off x="0" y="0"/>
                            <a:ext cx="958474" cy="918849"/>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0" w:type="auto"/>
          </w:tcPr>
          <w:p w:rsidR="00361838" w:rsidRDefault="00361838" w:rsidP="00361838">
            <w:pPr>
              <w:spacing w:after="0" w:line="360" w:lineRule="auto"/>
              <w:contextualSpacing/>
              <w:jc w:val="both"/>
              <w:rPr>
                <w:rFonts w:ascii="Times New Roman" w:eastAsia="Times New Roman" w:hAnsi="Times New Roman"/>
                <w:b/>
                <w:bCs/>
                <w:noProof/>
                <w:sz w:val="24"/>
                <w:szCs w:val="24"/>
              </w:rPr>
            </w:pPr>
            <w:r>
              <w:rPr>
                <w:rFonts w:ascii="Times New Roman" w:eastAsia="Times New Roman" w:hAnsi="Times New Roman"/>
                <w:b/>
                <w:bCs/>
                <w:noProof/>
                <w:sz w:val="24"/>
                <w:szCs w:val="24"/>
                <w:lang w:eastAsia="en-US"/>
              </w:rPr>
              <w:drawing>
                <wp:inline distT="0" distB="0" distL="0" distR="0">
                  <wp:extent cx="920627" cy="92503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rotWithShape="1">
                          <a:blip r:embed="rId8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5052"/>
                          <a:stretch/>
                        </pic:blipFill>
                        <pic:spPr bwMode="auto">
                          <a:xfrm>
                            <a:off x="0" y="0"/>
                            <a:ext cx="921519" cy="92593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r>
      <w:tr w:rsidR="00361838" w:rsidTr="007F0D2B">
        <w:tc>
          <w:tcPr>
            <w:tcW w:w="0" w:type="auto"/>
          </w:tcPr>
          <w:p w:rsidR="00361838" w:rsidRDefault="005925D3" w:rsidP="00361838">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114581" cy="118126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8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14581" cy="1181265"/>
                          </a:xfrm>
                          <a:prstGeom prst="rect">
                            <a:avLst/>
                          </a:prstGeom>
                        </pic:spPr>
                      </pic:pic>
                    </a:graphicData>
                  </a:graphic>
                </wp:inline>
              </w:drawing>
            </w:r>
          </w:p>
        </w:tc>
        <w:tc>
          <w:tcPr>
            <w:tcW w:w="0" w:type="auto"/>
          </w:tcPr>
          <w:p w:rsidR="00361838" w:rsidRDefault="005925D3" w:rsidP="00361838">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038370" cy="118126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pic:cNvPicPr/>
                        </pic:nvPicPr>
                        <pic:blipFill>
                          <a:blip r:embed="rId9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38370" cy="1181265"/>
                          </a:xfrm>
                          <a:prstGeom prst="rect">
                            <a:avLst/>
                          </a:prstGeom>
                        </pic:spPr>
                      </pic:pic>
                    </a:graphicData>
                  </a:graphic>
                </wp:inline>
              </w:drawing>
            </w:r>
          </w:p>
        </w:tc>
        <w:tc>
          <w:tcPr>
            <w:tcW w:w="0" w:type="auto"/>
          </w:tcPr>
          <w:p w:rsidR="00361838" w:rsidRDefault="005925D3" w:rsidP="00361838">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105054" cy="1181265"/>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pic:cNvPicPr/>
                        </pic:nvPicPr>
                        <pic:blipFill>
                          <a:blip r:embed="rId9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105054" cy="1181265"/>
                          </a:xfrm>
                          <a:prstGeom prst="rect">
                            <a:avLst/>
                          </a:prstGeom>
                        </pic:spPr>
                      </pic:pic>
                    </a:graphicData>
                  </a:graphic>
                </wp:inline>
              </w:drawing>
            </w:r>
          </w:p>
        </w:tc>
        <w:tc>
          <w:tcPr>
            <w:tcW w:w="0" w:type="auto"/>
          </w:tcPr>
          <w:p w:rsidR="00361838" w:rsidRDefault="00F636A9" w:rsidP="00361838">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881424" cy="935665"/>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9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884175" cy="938585"/>
                          </a:xfrm>
                          <a:prstGeom prst="rect">
                            <a:avLst/>
                          </a:prstGeom>
                        </pic:spPr>
                      </pic:pic>
                    </a:graphicData>
                  </a:graphic>
                </wp:inline>
              </w:drawing>
            </w:r>
          </w:p>
        </w:tc>
        <w:tc>
          <w:tcPr>
            <w:tcW w:w="0" w:type="auto"/>
          </w:tcPr>
          <w:p w:rsidR="00361838" w:rsidRDefault="009D4111" w:rsidP="00361838">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054656" cy="1010093"/>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a:blip r:embed="rId9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63735" cy="1018788"/>
                          </a:xfrm>
                          <a:prstGeom prst="rect">
                            <a:avLst/>
                          </a:prstGeom>
                        </pic:spPr>
                      </pic:pic>
                    </a:graphicData>
                  </a:graphic>
                </wp:inline>
              </w:drawing>
            </w:r>
          </w:p>
        </w:tc>
      </w:tr>
      <w:tr w:rsidR="00361838" w:rsidTr="007F0D2B">
        <w:tc>
          <w:tcPr>
            <w:tcW w:w="0" w:type="auto"/>
          </w:tcPr>
          <w:p w:rsidR="00361838" w:rsidRDefault="005925D3" w:rsidP="00361838">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066949" cy="1209844"/>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pic:cNvPicPr/>
                        </pic:nvPicPr>
                        <pic:blipFill>
                          <a:blip r:embed="rId9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66949" cy="1209844"/>
                          </a:xfrm>
                          <a:prstGeom prst="rect">
                            <a:avLst/>
                          </a:prstGeom>
                        </pic:spPr>
                      </pic:pic>
                    </a:graphicData>
                  </a:graphic>
                </wp:inline>
              </w:drawing>
            </w:r>
          </w:p>
        </w:tc>
        <w:tc>
          <w:tcPr>
            <w:tcW w:w="0" w:type="auto"/>
          </w:tcPr>
          <w:p w:rsidR="00361838" w:rsidRDefault="005925D3" w:rsidP="00361838">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066949" cy="1171739"/>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a:blip r:embed="rId9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66949" cy="1171739"/>
                          </a:xfrm>
                          <a:prstGeom prst="rect">
                            <a:avLst/>
                          </a:prstGeom>
                        </pic:spPr>
                      </pic:pic>
                    </a:graphicData>
                  </a:graphic>
                </wp:inline>
              </w:drawing>
            </w:r>
          </w:p>
        </w:tc>
        <w:tc>
          <w:tcPr>
            <w:tcW w:w="0" w:type="auto"/>
          </w:tcPr>
          <w:p w:rsidR="00361838" w:rsidRDefault="005925D3" w:rsidP="00361838">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057423" cy="1162212"/>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pic:cNvPicPr/>
                        </pic:nvPicPr>
                        <pic:blipFill>
                          <a:blip r:embed="rId9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57423" cy="1162212"/>
                          </a:xfrm>
                          <a:prstGeom prst="rect">
                            <a:avLst/>
                          </a:prstGeom>
                        </pic:spPr>
                      </pic:pic>
                    </a:graphicData>
                  </a:graphic>
                </wp:inline>
              </w:drawing>
            </w:r>
          </w:p>
        </w:tc>
        <w:tc>
          <w:tcPr>
            <w:tcW w:w="0" w:type="auto"/>
          </w:tcPr>
          <w:p w:rsidR="00361838" w:rsidRDefault="009D4111" w:rsidP="00361838">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975094" cy="988828"/>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r:embed="rId9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79552" cy="993348"/>
                          </a:xfrm>
                          <a:prstGeom prst="rect">
                            <a:avLst/>
                          </a:prstGeom>
                        </pic:spPr>
                      </pic:pic>
                    </a:graphicData>
                  </a:graphic>
                </wp:inline>
              </w:drawing>
            </w:r>
          </w:p>
        </w:tc>
        <w:tc>
          <w:tcPr>
            <w:tcW w:w="0" w:type="auto"/>
          </w:tcPr>
          <w:p w:rsidR="00361838" w:rsidRDefault="009D4111" w:rsidP="00361838">
            <w:pPr>
              <w:spacing w:after="0" w:line="36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041991" cy="1041991"/>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pic:cNvPicPr/>
                        </pic:nvPicPr>
                        <pic:blipFill>
                          <a:blip r:embed="rId9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45867" cy="1045867"/>
                          </a:xfrm>
                          <a:prstGeom prst="rect">
                            <a:avLst/>
                          </a:prstGeom>
                        </pic:spPr>
                      </pic:pic>
                    </a:graphicData>
                  </a:graphic>
                </wp:inline>
              </w:drawing>
            </w:r>
          </w:p>
        </w:tc>
      </w:tr>
    </w:tbl>
    <w:p w:rsidR="00CA24AE" w:rsidRDefault="00CA24AE" w:rsidP="00CA24AE">
      <w:pPr>
        <w:spacing w:after="0" w:line="480" w:lineRule="auto"/>
        <w:contextualSpacing/>
        <w:jc w:val="both"/>
        <w:rPr>
          <w:rFonts w:ascii="Times New Roman" w:eastAsia="Times New Roman" w:hAnsi="Times New Roman"/>
          <w:sz w:val="24"/>
          <w:szCs w:val="24"/>
        </w:rPr>
      </w:pPr>
    </w:p>
    <w:p w:rsidR="003738B3" w:rsidRDefault="003738B3" w:rsidP="00CA24AE">
      <w:pPr>
        <w:spacing w:after="0" w:line="480" w:lineRule="auto"/>
        <w:contextualSpacing/>
        <w:jc w:val="both"/>
        <w:rPr>
          <w:rFonts w:ascii="Times New Roman" w:eastAsia="Times New Roman" w:hAnsi="Times New Roman"/>
          <w:sz w:val="24"/>
          <w:szCs w:val="24"/>
        </w:rPr>
      </w:pPr>
      <w:r w:rsidRPr="003738B3">
        <w:rPr>
          <w:rFonts w:ascii="Times New Roman" w:eastAsia="Times New Roman" w:hAnsi="Times New Roman"/>
          <w:sz w:val="24"/>
          <w:szCs w:val="24"/>
        </w:rPr>
        <w:t>The board, in this case, would be made up of all activities involved in art class, music class, and P.E. I would implement a board with various activities such as music instruments, running, and colors. This board would help the student communicate their favorite activities and, at the same time, express their feelings during the same. This board would also help the student follow up with the activities involved by indicating the scores, playing the instruments, and partaking in the painting process.</w:t>
      </w:r>
    </w:p>
    <w:p w:rsidR="00CA24AE" w:rsidRDefault="00CA24AE" w:rsidP="00CA24AE">
      <w:pPr>
        <w:spacing w:after="0" w:line="480" w:lineRule="auto"/>
        <w:contextualSpacing/>
        <w:jc w:val="both"/>
        <w:rPr>
          <w:rFonts w:ascii="Times New Roman" w:eastAsia="Times New Roman" w:hAnsi="Times New Roman"/>
          <w:b/>
          <w:bCs/>
          <w:sz w:val="24"/>
          <w:szCs w:val="24"/>
        </w:rPr>
      </w:pPr>
      <w:r w:rsidRPr="000F58FF">
        <w:rPr>
          <w:rFonts w:ascii="Times New Roman" w:eastAsia="Times New Roman" w:hAnsi="Times New Roman"/>
          <w:b/>
          <w:bCs/>
          <w:sz w:val="24"/>
          <w:szCs w:val="24"/>
        </w:rPr>
        <w:t>Cafeteria</w:t>
      </w:r>
    </w:p>
    <w:tbl>
      <w:tblPr>
        <w:tblStyle w:val="TableGrid"/>
        <w:tblW w:w="0" w:type="auto"/>
        <w:tblLook w:val="04A0"/>
      </w:tblPr>
      <w:tblGrid>
        <w:gridCol w:w="1807"/>
        <w:gridCol w:w="1777"/>
        <w:gridCol w:w="1792"/>
        <w:gridCol w:w="1762"/>
        <w:gridCol w:w="14"/>
      </w:tblGrid>
      <w:tr w:rsidR="00BE3070" w:rsidTr="00BE3070">
        <w:tc>
          <w:tcPr>
            <w:tcW w:w="0" w:type="auto"/>
          </w:tcPr>
          <w:p w:rsidR="00BE3070" w:rsidRDefault="00BE3070"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943107" cy="93358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pic:cNvPicPr/>
                        </pic:nvPicPr>
                        <pic:blipFill>
                          <a:blip r:embed="rId9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43107" cy="933580"/>
                          </a:xfrm>
                          <a:prstGeom prst="rect">
                            <a:avLst/>
                          </a:prstGeom>
                        </pic:spPr>
                      </pic:pic>
                    </a:graphicData>
                  </a:graphic>
                </wp:inline>
              </w:drawing>
            </w:r>
          </w:p>
        </w:tc>
        <w:tc>
          <w:tcPr>
            <w:tcW w:w="0" w:type="auto"/>
          </w:tcPr>
          <w:p w:rsidR="00BE3070" w:rsidRDefault="00BE3070"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990738" cy="943107"/>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pic:cNvPicPr/>
                        </pic:nvPicPr>
                        <pic:blipFill>
                          <a:blip r:embed="rId10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90738" cy="943107"/>
                          </a:xfrm>
                          <a:prstGeom prst="rect">
                            <a:avLst/>
                          </a:prstGeom>
                        </pic:spPr>
                      </pic:pic>
                    </a:graphicData>
                  </a:graphic>
                </wp:inline>
              </w:drawing>
            </w:r>
          </w:p>
        </w:tc>
        <w:tc>
          <w:tcPr>
            <w:tcW w:w="0" w:type="auto"/>
          </w:tcPr>
          <w:p w:rsidR="00BE3070" w:rsidRDefault="00BE3070"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971686" cy="981212"/>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10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71686" cy="981212"/>
                          </a:xfrm>
                          <a:prstGeom prst="rect">
                            <a:avLst/>
                          </a:prstGeom>
                        </pic:spPr>
                      </pic:pic>
                    </a:graphicData>
                  </a:graphic>
                </wp:inline>
              </w:drawing>
            </w:r>
          </w:p>
        </w:tc>
        <w:tc>
          <w:tcPr>
            <w:tcW w:w="236" w:type="dxa"/>
            <w:gridSpan w:val="2"/>
          </w:tcPr>
          <w:p w:rsidR="00BE3070" w:rsidRDefault="00BE3070" w:rsidP="00CA24AE">
            <w:pPr>
              <w:spacing w:after="0" w:line="480" w:lineRule="auto"/>
              <w:contextualSpacing/>
              <w:jc w:val="both"/>
              <w:rPr>
                <w:rFonts w:ascii="Times New Roman" w:eastAsia="Times New Roman" w:hAnsi="Times New Roman"/>
                <w:b/>
                <w:bCs/>
                <w:noProof/>
                <w:sz w:val="24"/>
                <w:szCs w:val="24"/>
              </w:rPr>
            </w:pPr>
            <w:r>
              <w:rPr>
                <w:rFonts w:ascii="Times New Roman" w:eastAsia="Times New Roman" w:hAnsi="Times New Roman"/>
                <w:b/>
                <w:bCs/>
                <w:noProof/>
                <w:sz w:val="24"/>
                <w:szCs w:val="24"/>
                <w:lang w:eastAsia="en-US"/>
              </w:rPr>
              <w:drawing>
                <wp:inline distT="0" distB="0" distL="0" distR="0">
                  <wp:extent cx="971686" cy="971686"/>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pic:cNvPicPr/>
                        </pic:nvPicPr>
                        <pic:blipFill>
                          <a:blip r:embed="rId10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71686" cy="971686"/>
                          </a:xfrm>
                          <a:prstGeom prst="rect">
                            <a:avLst/>
                          </a:prstGeom>
                        </pic:spPr>
                      </pic:pic>
                    </a:graphicData>
                  </a:graphic>
                </wp:inline>
              </w:drawing>
            </w:r>
          </w:p>
        </w:tc>
      </w:tr>
      <w:tr w:rsidR="00BE3070" w:rsidTr="002950C5">
        <w:trPr>
          <w:gridAfter w:val="1"/>
          <w:wAfter w:w="14" w:type="dxa"/>
        </w:trPr>
        <w:tc>
          <w:tcPr>
            <w:tcW w:w="0" w:type="auto"/>
          </w:tcPr>
          <w:p w:rsidR="00BE3070" w:rsidRDefault="00BE3070"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990738" cy="952633"/>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pic:cNvPicPr/>
                        </pic:nvPicPr>
                        <pic:blipFill>
                          <a:blip r:embed="rId10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90738" cy="952633"/>
                          </a:xfrm>
                          <a:prstGeom prst="rect">
                            <a:avLst/>
                          </a:prstGeom>
                        </pic:spPr>
                      </pic:pic>
                    </a:graphicData>
                  </a:graphic>
                </wp:inline>
              </w:drawing>
            </w:r>
          </w:p>
        </w:tc>
        <w:tc>
          <w:tcPr>
            <w:tcW w:w="0" w:type="auto"/>
          </w:tcPr>
          <w:p w:rsidR="00BE3070" w:rsidRDefault="00BE3070"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981212" cy="962159"/>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pic:cNvPicPr/>
                        </pic:nvPicPr>
                        <pic:blipFill>
                          <a:blip r:embed="rId10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81212" cy="962159"/>
                          </a:xfrm>
                          <a:prstGeom prst="rect">
                            <a:avLst/>
                          </a:prstGeom>
                        </pic:spPr>
                      </pic:pic>
                    </a:graphicData>
                  </a:graphic>
                </wp:inline>
              </w:drawing>
            </w:r>
          </w:p>
        </w:tc>
        <w:tc>
          <w:tcPr>
            <w:tcW w:w="0" w:type="auto"/>
          </w:tcPr>
          <w:p w:rsidR="00BE3070" w:rsidRDefault="00BE3070"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990738" cy="971686"/>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pic:cNvPicPr/>
                        </pic:nvPicPr>
                        <pic:blipFill>
                          <a:blip r:embed="rId10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90738" cy="971686"/>
                          </a:xfrm>
                          <a:prstGeom prst="rect">
                            <a:avLst/>
                          </a:prstGeom>
                        </pic:spPr>
                      </pic:pic>
                    </a:graphicData>
                  </a:graphic>
                </wp:inline>
              </w:drawing>
            </w:r>
          </w:p>
        </w:tc>
        <w:tc>
          <w:tcPr>
            <w:tcW w:w="0" w:type="auto"/>
          </w:tcPr>
          <w:p w:rsidR="00BE3070" w:rsidRDefault="00BE3070" w:rsidP="00CA24AE">
            <w:pPr>
              <w:spacing w:after="0" w:line="480" w:lineRule="auto"/>
              <w:contextualSpacing/>
              <w:jc w:val="both"/>
              <w:rPr>
                <w:rFonts w:ascii="Times New Roman" w:eastAsia="Times New Roman" w:hAnsi="Times New Roman"/>
                <w:b/>
                <w:bCs/>
                <w:noProof/>
                <w:sz w:val="24"/>
                <w:szCs w:val="24"/>
              </w:rPr>
            </w:pPr>
            <w:r>
              <w:rPr>
                <w:rFonts w:ascii="Times New Roman" w:eastAsia="Times New Roman" w:hAnsi="Times New Roman"/>
                <w:b/>
                <w:bCs/>
                <w:noProof/>
                <w:sz w:val="24"/>
                <w:szCs w:val="24"/>
                <w:lang w:eastAsia="en-US"/>
              </w:rPr>
              <w:drawing>
                <wp:inline distT="0" distB="0" distL="0" distR="0">
                  <wp:extent cx="981212" cy="943107"/>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pic:cNvPicPr/>
                        </pic:nvPicPr>
                        <pic:blipFill>
                          <a:blip r:embed="rId10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81212" cy="943107"/>
                          </a:xfrm>
                          <a:prstGeom prst="rect">
                            <a:avLst/>
                          </a:prstGeom>
                        </pic:spPr>
                      </pic:pic>
                    </a:graphicData>
                  </a:graphic>
                </wp:inline>
              </w:drawing>
            </w:r>
          </w:p>
        </w:tc>
      </w:tr>
      <w:tr w:rsidR="00BE3070" w:rsidTr="002950C5">
        <w:trPr>
          <w:gridAfter w:val="1"/>
          <w:wAfter w:w="14" w:type="dxa"/>
        </w:trPr>
        <w:tc>
          <w:tcPr>
            <w:tcW w:w="0" w:type="auto"/>
          </w:tcPr>
          <w:p w:rsidR="00BE3070" w:rsidRDefault="00BE3070"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009791" cy="981212"/>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pic:cNvPicPr/>
                        </pic:nvPicPr>
                        <pic:blipFill>
                          <a:blip r:embed="rId10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09791" cy="981212"/>
                          </a:xfrm>
                          <a:prstGeom prst="rect">
                            <a:avLst/>
                          </a:prstGeom>
                        </pic:spPr>
                      </pic:pic>
                    </a:graphicData>
                  </a:graphic>
                </wp:inline>
              </w:drawing>
            </w:r>
          </w:p>
        </w:tc>
        <w:tc>
          <w:tcPr>
            <w:tcW w:w="0" w:type="auto"/>
          </w:tcPr>
          <w:p w:rsidR="00BE3070" w:rsidRDefault="00BE3070"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990738" cy="1000265"/>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10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90738" cy="1000265"/>
                          </a:xfrm>
                          <a:prstGeom prst="rect">
                            <a:avLst/>
                          </a:prstGeom>
                        </pic:spPr>
                      </pic:pic>
                    </a:graphicData>
                  </a:graphic>
                </wp:inline>
              </w:drawing>
            </w:r>
          </w:p>
        </w:tc>
        <w:tc>
          <w:tcPr>
            <w:tcW w:w="0" w:type="auto"/>
          </w:tcPr>
          <w:p w:rsidR="00BE3070" w:rsidRDefault="00BE3070" w:rsidP="00CA24AE">
            <w:pPr>
              <w:spacing w:after="0" w:line="480" w:lineRule="auto"/>
              <w:contextualSpacing/>
              <w:jc w:val="both"/>
              <w:rPr>
                <w:rFonts w:ascii="Times New Roman" w:eastAsia="Times New Roman" w:hAnsi="Times New Roman"/>
                <w:b/>
                <w:bCs/>
                <w:sz w:val="24"/>
                <w:szCs w:val="24"/>
              </w:rPr>
            </w:pPr>
            <w:r>
              <w:rPr>
                <w:rFonts w:ascii="Times New Roman" w:eastAsia="Times New Roman" w:hAnsi="Times New Roman"/>
                <w:b/>
                <w:bCs/>
                <w:noProof/>
                <w:sz w:val="24"/>
                <w:szCs w:val="24"/>
                <w:lang w:eastAsia="en-US"/>
              </w:rPr>
              <w:drawing>
                <wp:inline distT="0" distB="0" distL="0" distR="0">
                  <wp:extent cx="1000265" cy="971686"/>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pic:cNvPicPr/>
                        </pic:nvPicPr>
                        <pic:blipFill>
                          <a:blip r:embed="rId109">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00265" cy="971686"/>
                          </a:xfrm>
                          <a:prstGeom prst="rect">
                            <a:avLst/>
                          </a:prstGeom>
                        </pic:spPr>
                      </pic:pic>
                    </a:graphicData>
                  </a:graphic>
                </wp:inline>
              </w:drawing>
            </w:r>
          </w:p>
        </w:tc>
        <w:tc>
          <w:tcPr>
            <w:tcW w:w="0" w:type="auto"/>
          </w:tcPr>
          <w:p w:rsidR="00BE3070" w:rsidRDefault="00BE3070" w:rsidP="00CA24AE">
            <w:pPr>
              <w:spacing w:after="0" w:line="480" w:lineRule="auto"/>
              <w:contextualSpacing/>
              <w:jc w:val="both"/>
              <w:rPr>
                <w:rFonts w:ascii="Times New Roman" w:eastAsia="Times New Roman" w:hAnsi="Times New Roman"/>
                <w:b/>
                <w:bCs/>
                <w:noProof/>
                <w:sz w:val="24"/>
                <w:szCs w:val="24"/>
              </w:rPr>
            </w:pPr>
            <w:r>
              <w:rPr>
                <w:rFonts w:ascii="Times New Roman" w:eastAsia="Times New Roman" w:hAnsi="Times New Roman"/>
                <w:b/>
                <w:bCs/>
                <w:noProof/>
                <w:sz w:val="24"/>
                <w:szCs w:val="24"/>
                <w:lang w:eastAsia="en-US"/>
              </w:rPr>
              <w:drawing>
                <wp:inline distT="0" distB="0" distL="0" distR="0">
                  <wp:extent cx="981212" cy="971686"/>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pic:cNvPicPr/>
                        </pic:nvPicPr>
                        <pic:blipFill>
                          <a:blip r:embed="rId1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81212" cy="971686"/>
                          </a:xfrm>
                          <a:prstGeom prst="rect">
                            <a:avLst/>
                          </a:prstGeom>
                        </pic:spPr>
                      </pic:pic>
                    </a:graphicData>
                  </a:graphic>
                </wp:inline>
              </w:drawing>
            </w:r>
          </w:p>
        </w:tc>
      </w:tr>
    </w:tbl>
    <w:p w:rsidR="00176D53" w:rsidRPr="000F58FF" w:rsidRDefault="00176D53" w:rsidP="00CA24AE">
      <w:pPr>
        <w:spacing w:after="0" w:line="480" w:lineRule="auto"/>
        <w:contextualSpacing/>
        <w:jc w:val="both"/>
        <w:rPr>
          <w:rFonts w:ascii="Times New Roman" w:eastAsia="Times New Roman" w:hAnsi="Times New Roman"/>
          <w:b/>
          <w:bCs/>
          <w:sz w:val="24"/>
          <w:szCs w:val="24"/>
        </w:rPr>
      </w:pPr>
    </w:p>
    <w:p w:rsidR="00F2391A" w:rsidRPr="00FD0EA7" w:rsidRDefault="004A3C22" w:rsidP="00C90B32">
      <w:pPr>
        <w:suppressAutoHyphens w:val="0"/>
        <w:spacing w:after="0" w:line="480" w:lineRule="auto"/>
        <w:jc w:val="both"/>
        <w:rPr>
          <w:rFonts w:ascii="Times New Roman" w:eastAsia="Times New Roman" w:hAnsi="Times New Roman"/>
          <w:sz w:val="24"/>
          <w:szCs w:val="24"/>
        </w:rPr>
      </w:pPr>
      <w:r w:rsidRPr="004A3C22">
        <w:rPr>
          <w:rFonts w:ascii="Times New Roman" w:eastAsia="Times New Roman" w:hAnsi="Times New Roman"/>
          <w:sz w:val="24"/>
          <w:szCs w:val="24"/>
        </w:rPr>
        <w:t>Lastly, regarding the cafeteria communication board, I would use symbols that help students communicate their preferences by expressing emotions such as ‘</w:t>
      </w:r>
      <w:r w:rsidR="00BE3070">
        <w:rPr>
          <w:rFonts w:ascii="Times New Roman" w:eastAsia="Times New Roman" w:hAnsi="Times New Roman"/>
          <w:sz w:val="24"/>
          <w:szCs w:val="24"/>
        </w:rPr>
        <w:t>tastes good</w:t>
      </w:r>
      <w:r w:rsidRPr="004A3C22">
        <w:rPr>
          <w:rFonts w:ascii="Times New Roman" w:eastAsia="Times New Roman" w:hAnsi="Times New Roman"/>
          <w:sz w:val="24"/>
          <w:szCs w:val="24"/>
        </w:rPr>
        <w:t>’ and ‘</w:t>
      </w:r>
      <w:r w:rsidR="00BE3070">
        <w:rPr>
          <w:rFonts w:ascii="Times New Roman" w:eastAsia="Times New Roman" w:hAnsi="Times New Roman"/>
          <w:sz w:val="24"/>
          <w:szCs w:val="24"/>
        </w:rPr>
        <w:t>like</w:t>
      </w:r>
      <w:r w:rsidRPr="004A3C22">
        <w:rPr>
          <w:rFonts w:ascii="Times New Roman" w:eastAsia="Times New Roman" w:hAnsi="Times New Roman"/>
          <w:sz w:val="24"/>
          <w:szCs w:val="24"/>
        </w:rPr>
        <w:t>.’ Moreover, the board would also help the student express themselves by pointing out what they want and when they need help. The pictures used in the communication board would also help the student know what they ask for.</w:t>
      </w:r>
      <w:r w:rsidR="00FD0EA7">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EA4081" w:rsidRPr="00EA4081" w:rsidRDefault="00EA4081" w:rsidP="00D603E0">
      <w:pPr>
        <w:spacing w:after="0" w:line="480" w:lineRule="auto"/>
        <w:ind w:left="720" w:hanging="720"/>
        <w:contextualSpacing/>
        <w:jc w:val="both"/>
        <w:rPr>
          <w:rFonts w:ascii="Times New Roman" w:hAnsi="Times New Roman"/>
          <w:sz w:val="24"/>
          <w:szCs w:val="24"/>
          <w:shd w:val="clear" w:color="auto" w:fill="FFFFFF"/>
        </w:rPr>
      </w:pPr>
      <w:r w:rsidRPr="00EA4081">
        <w:rPr>
          <w:rFonts w:ascii="Times New Roman" w:eastAsia="Times New Roman" w:hAnsi="Times New Roman"/>
          <w:sz w:val="24"/>
          <w:szCs w:val="24"/>
        </w:rPr>
        <w:t>Boutot, A. E. (2017). Autism Spectrum Disorders. Boston: Pearson</w:t>
      </w:r>
    </w:p>
    <w:p w:rsidR="001319E4" w:rsidRPr="00EA4081" w:rsidRDefault="00EA4081" w:rsidP="00D603E0">
      <w:pPr>
        <w:spacing w:after="0" w:line="480" w:lineRule="auto"/>
        <w:ind w:left="720" w:hanging="720"/>
        <w:contextualSpacing/>
        <w:jc w:val="both"/>
        <w:rPr>
          <w:rFonts w:ascii="Times New Roman" w:hAnsi="Times New Roman"/>
          <w:sz w:val="24"/>
          <w:szCs w:val="24"/>
          <w:shd w:val="clear" w:color="auto" w:fill="FFFFFF"/>
        </w:rPr>
      </w:pPr>
      <w:r w:rsidRPr="00EA4081">
        <w:rPr>
          <w:rFonts w:ascii="Times New Roman" w:hAnsi="Times New Roman"/>
          <w:sz w:val="24"/>
          <w:szCs w:val="24"/>
          <w:shd w:val="clear" w:color="auto" w:fill="FFFFFF"/>
        </w:rPr>
        <w:t>Ganz, J. B., &amp; Simpson, R. L. (2019). Interventions for Individuals with Autism Spectrum Disorder and Complex Communication Needs. Augmentative and Alternative Communication Series. </w:t>
      </w:r>
      <w:r w:rsidRPr="00EA4081">
        <w:rPr>
          <w:rFonts w:ascii="Times New Roman" w:hAnsi="Times New Roman"/>
          <w:i/>
          <w:iCs/>
          <w:sz w:val="24"/>
          <w:szCs w:val="24"/>
          <w:shd w:val="clear" w:color="auto" w:fill="FFFFFF"/>
        </w:rPr>
        <w:t>Brookes Publishing Company</w:t>
      </w:r>
      <w:r w:rsidRPr="00EA4081">
        <w:rPr>
          <w:rFonts w:ascii="Times New Roman" w:hAnsi="Times New Roman"/>
          <w:sz w:val="24"/>
          <w:szCs w:val="24"/>
          <w:shd w:val="clear" w:color="auto" w:fill="FFFFFF"/>
        </w:rPr>
        <w:t>.</w:t>
      </w:r>
    </w:p>
    <w:sectPr w:rsidR="001319E4" w:rsidRPr="00EA4081" w:rsidSect="0032766D">
      <w:headerReference w:type="default" r:id="rId111"/>
      <w:headerReference w:type="first" r:id="rId1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2BC6" w:rsidRDefault="004B2BC6">
      <w:r>
        <w:separator/>
      </w:r>
    </w:p>
  </w:endnote>
  <w:endnote w:type="continuationSeparator" w:id="1">
    <w:p w:rsidR="004B2BC6" w:rsidRDefault="004B2B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2BC6" w:rsidRDefault="004B2BC6">
      <w:r>
        <w:separator/>
      </w:r>
    </w:p>
  </w:footnote>
  <w:footnote w:type="continuationSeparator" w:id="1">
    <w:p w:rsidR="004B2BC6" w:rsidRDefault="004B2B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A8479F">
    <w:pPr>
      <w:spacing w:after="0" w:line="480" w:lineRule="auto"/>
      <w:contextualSpacing/>
      <w:rPr>
        <w:rFonts w:ascii="Times New Roman" w:hAnsi="Times New Roman"/>
      </w:rPr>
    </w:pPr>
    <w:r>
      <w:rPr>
        <w:rFonts w:ascii="Times New Roman" w:hAnsi="Times New Roman"/>
        <w:sz w:val="24"/>
      </w:rPr>
      <w:t xml:space="preserve">COMMUNICATION </w:t>
    </w:r>
    <w:r w:rsidR="001E152B">
      <w:rPr>
        <w:rFonts w:ascii="Times New Roman" w:hAnsi="Times New Roman"/>
        <w:sz w:val="24"/>
      </w:rPr>
      <w:t xml:space="preserve">BOARD                                                                                                      </w:t>
    </w:r>
    <w:r w:rsidR="00057FC8"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057FC8" w:rsidRPr="00A40055">
      <w:rPr>
        <w:rFonts w:ascii="Times New Roman" w:hAnsi="Times New Roman"/>
        <w:sz w:val="24"/>
        <w:szCs w:val="24"/>
      </w:rPr>
      <w:fldChar w:fldCharType="separate"/>
    </w:r>
    <w:r w:rsidR="00FE785F">
      <w:rPr>
        <w:rFonts w:ascii="Times New Roman" w:hAnsi="Times New Roman"/>
        <w:noProof/>
        <w:sz w:val="24"/>
        <w:szCs w:val="24"/>
      </w:rPr>
      <w:t>9</w:t>
    </w:r>
    <w:r w:rsidR="00057FC8"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534987">
      <w:rPr>
        <w:rFonts w:ascii="Times New Roman" w:hAnsi="Times New Roman"/>
        <w:sz w:val="24"/>
      </w:rPr>
      <w:t xml:space="preserve"> </w:t>
    </w:r>
    <w:r w:rsidR="00A8479F">
      <w:rPr>
        <w:rFonts w:ascii="Times New Roman" w:hAnsi="Times New Roman"/>
        <w:sz w:val="24"/>
      </w:rPr>
      <w:t>COMMUNICATION BOARD</w:t>
    </w:r>
    <w:r w:rsidR="00534987">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1C96"/>
    <w:rsid w:val="000132E3"/>
    <w:rsid w:val="00013DD9"/>
    <w:rsid w:val="00026B04"/>
    <w:rsid w:val="000303D8"/>
    <w:rsid w:val="000338C5"/>
    <w:rsid w:val="00044B2D"/>
    <w:rsid w:val="000465F4"/>
    <w:rsid w:val="00050361"/>
    <w:rsid w:val="00057FC8"/>
    <w:rsid w:val="000751B3"/>
    <w:rsid w:val="00080FCD"/>
    <w:rsid w:val="00081042"/>
    <w:rsid w:val="00085307"/>
    <w:rsid w:val="00087B62"/>
    <w:rsid w:val="000C3997"/>
    <w:rsid w:val="000C5BB3"/>
    <w:rsid w:val="000D5F05"/>
    <w:rsid w:val="000F2717"/>
    <w:rsid w:val="000F58FF"/>
    <w:rsid w:val="000F5A80"/>
    <w:rsid w:val="00107E33"/>
    <w:rsid w:val="00107F64"/>
    <w:rsid w:val="00113FFC"/>
    <w:rsid w:val="0013043C"/>
    <w:rsid w:val="00130868"/>
    <w:rsid w:val="001319E4"/>
    <w:rsid w:val="00133790"/>
    <w:rsid w:val="0015018F"/>
    <w:rsid w:val="00150263"/>
    <w:rsid w:val="00150877"/>
    <w:rsid w:val="001517E3"/>
    <w:rsid w:val="00154E03"/>
    <w:rsid w:val="00174C4D"/>
    <w:rsid w:val="00175C19"/>
    <w:rsid w:val="00176D53"/>
    <w:rsid w:val="00195F75"/>
    <w:rsid w:val="001B0822"/>
    <w:rsid w:val="001C1A86"/>
    <w:rsid w:val="001D149A"/>
    <w:rsid w:val="001D2730"/>
    <w:rsid w:val="001E0389"/>
    <w:rsid w:val="001E152B"/>
    <w:rsid w:val="00223D21"/>
    <w:rsid w:val="002344B9"/>
    <w:rsid w:val="00243B25"/>
    <w:rsid w:val="0026134B"/>
    <w:rsid w:val="002960E5"/>
    <w:rsid w:val="002971DF"/>
    <w:rsid w:val="002B53D1"/>
    <w:rsid w:val="002D4C10"/>
    <w:rsid w:val="003073D4"/>
    <w:rsid w:val="003154AA"/>
    <w:rsid w:val="0032766D"/>
    <w:rsid w:val="00337292"/>
    <w:rsid w:val="0035022A"/>
    <w:rsid w:val="00361838"/>
    <w:rsid w:val="003738B3"/>
    <w:rsid w:val="00384D1F"/>
    <w:rsid w:val="003A39EE"/>
    <w:rsid w:val="003A6485"/>
    <w:rsid w:val="003B3C46"/>
    <w:rsid w:val="003B485E"/>
    <w:rsid w:val="003D6FDA"/>
    <w:rsid w:val="003E48A6"/>
    <w:rsid w:val="003E7CB9"/>
    <w:rsid w:val="004247BF"/>
    <w:rsid w:val="004447C1"/>
    <w:rsid w:val="00470CCD"/>
    <w:rsid w:val="00475DDA"/>
    <w:rsid w:val="00486E56"/>
    <w:rsid w:val="00487948"/>
    <w:rsid w:val="00493C61"/>
    <w:rsid w:val="004A3C22"/>
    <w:rsid w:val="004B2BC6"/>
    <w:rsid w:val="004C294C"/>
    <w:rsid w:val="0052453D"/>
    <w:rsid w:val="00534987"/>
    <w:rsid w:val="005421E9"/>
    <w:rsid w:val="005614CA"/>
    <w:rsid w:val="00561D55"/>
    <w:rsid w:val="00565F79"/>
    <w:rsid w:val="0056676B"/>
    <w:rsid w:val="005737A3"/>
    <w:rsid w:val="005925D3"/>
    <w:rsid w:val="00593461"/>
    <w:rsid w:val="005A00EF"/>
    <w:rsid w:val="005B7FE3"/>
    <w:rsid w:val="005C6EDC"/>
    <w:rsid w:val="005F690D"/>
    <w:rsid w:val="005F7000"/>
    <w:rsid w:val="00620EE0"/>
    <w:rsid w:val="006245FF"/>
    <w:rsid w:val="00624D78"/>
    <w:rsid w:val="006305EB"/>
    <w:rsid w:val="0063491F"/>
    <w:rsid w:val="00642415"/>
    <w:rsid w:val="0065460C"/>
    <w:rsid w:val="006606AC"/>
    <w:rsid w:val="00663437"/>
    <w:rsid w:val="006717A9"/>
    <w:rsid w:val="00674D0D"/>
    <w:rsid w:val="006825EE"/>
    <w:rsid w:val="00683861"/>
    <w:rsid w:val="00691561"/>
    <w:rsid w:val="006A0524"/>
    <w:rsid w:val="006A7019"/>
    <w:rsid w:val="006C23C0"/>
    <w:rsid w:val="006D6B8A"/>
    <w:rsid w:val="006E2C06"/>
    <w:rsid w:val="007238ED"/>
    <w:rsid w:val="007532E3"/>
    <w:rsid w:val="00792AA3"/>
    <w:rsid w:val="007B2C2F"/>
    <w:rsid w:val="007B3261"/>
    <w:rsid w:val="007B3937"/>
    <w:rsid w:val="007B4DB9"/>
    <w:rsid w:val="007B5318"/>
    <w:rsid w:val="007C1FB7"/>
    <w:rsid w:val="007D303E"/>
    <w:rsid w:val="007F4E66"/>
    <w:rsid w:val="00802E45"/>
    <w:rsid w:val="00805E93"/>
    <w:rsid w:val="00806A7F"/>
    <w:rsid w:val="00807470"/>
    <w:rsid w:val="00817D94"/>
    <w:rsid w:val="00844A13"/>
    <w:rsid w:val="0085790F"/>
    <w:rsid w:val="00864084"/>
    <w:rsid w:val="008958BF"/>
    <w:rsid w:val="008B53F8"/>
    <w:rsid w:val="008C52FE"/>
    <w:rsid w:val="008D2B08"/>
    <w:rsid w:val="00911DF5"/>
    <w:rsid w:val="00921BE6"/>
    <w:rsid w:val="00924108"/>
    <w:rsid w:val="00932206"/>
    <w:rsid w:val="0093408A"/>
    <w:rsid w:val="00936213"/>
    <w:rsid w:val="00940859"/>
    <w:rsid w:val="00961A71"/>
    <w:rsid w:val="009626E1"/>
    <w:rsid w:val="0096275F"/>
    <w:rsid w:val="00982188"/>
    <w:rsid w:val="009829DF"/>
    <w:rsid w:val="009863AA"/>
    <w:rsid w:val="009D4111"/>
    <w:rsid w:val="009F1153"/>
    <w:rsid w:val="009F629F"/>
    <w:rsid w:val="00A004B8"/>
    <w:rsid w:val="00A016F0"/>
    <w:rsid w:val="00A15DCC"/>
    <w:rsid w:val="00A40055"/>
    <w:rsid w:val="00A63CCB"/>
    <w:rsid w:val="00A6594B"/>
    <w:rsid w:val="00A82C60"/>
    <w:rsid w:val="00A8479F"/>
    <w:rsid w:val="00A87312"/>
    <w:rsid w:val="00A943A6"/>
    <w:rsid w:val="00A96E99"/>
    <w:rsid w:val="00AC7E95"/>
    <w:rsid w:val="00AE2342"/>
    <w:rsid w:val="00AE5F51"/>
    <w:rsid w:val="00AF2C40"/>
    <w:rsid w:val="00AF7194"/>
    <w:rsid w:val="00B0165E"/>
    <w:rsid w:val="00B17BD2"/>
    <w:rsid w:val="00B301E0"/>
    <w:rsid w:val="00B40DBF"/>
    <w:rsid w:val="00B537C0"/>
    <w:rsid w:val="00B71060"/>
    <w:rsid w:val="00B75A74"/>
    <w:rsid w:val="00B81460"/>
    <w:rsid w:val="00B96BE9"/>
    <w:rsid w:val="00BB4446"/>
    <w:rsid w:val="00BB541B"/>
    <w:rsid w:val="00BE3070"/>
    <w:rsid w:val="00BE4B78"/>
    <w:rsid w:val="00BE5F83"/>
    <w:rsid w:val="00BF5B12"/>
    <w:rsid w:val="00C0788C"/>
    <w:rsid w:val="00C16ECA"/>
    <w:rsid w:val="00C414E2"/>
    <w:rsid w:val="00C43F38"/>
    <w:rsid w:val="00C46565"/>
    <w:rsid w:val="00C52312"/>
    <w:rsid w:val="00C624F1"/>
    <w:rsid w:val="00C7314B"/>
    <w:rsid w:val="00C73DC6"/>
    <w:rsid w:val="00C84497"/>
    <w:rsid w:val="00C8604C"/>
    <w:rsid w:val="00C90B32"/>
    <w:rsid w:val="00C923FE"/>
    <w:rsid w:val="00CA24AE"/>
    <w:rsid w:val="00CA5D31"/>
    <w:rsid w:val="00CF3EE9"/>
    <w:rsid w:val="00D21A49"/>
    <w:rsid w:val="00D3035F"/>
    <w:rsid w:val="00D3535F"/>
    <w:rsid w:val="00D603E0"/>
    <w:rsid w:val="00D63983"/>
    <w:rsid w:val="00D639C8"/>
    <w:rsid w:val="00D74523"/>
    <w:rsid w:val="00D8799A"/>
    <w:rsid w:val="00D94DE0"/>
    <w:rsid w:val="00DE33AA"/>
    <w:rsid w:val="00DF7970"/>
    <w:rsid w:val="00E06003"/>
    <w:rsid w:val="00E11310"/>
    <w:rsid w:val="00E15852"/>
    <w:rsid w:val="00E876B6"/>
    <w:rsid w:val="00E91E65"/>
    <w:rsid w:val="00E968B7"/>
    <w:rsid w:val="00EA0AC0"/>
    <w:rsid w:val="00EA16AF"/>
    <w:rsid w:val="00EA24CF"/>
    <w:rsid w:val="00EA4081"/>
    <w:rsid w:val="00EA4D0D"/>
    <w:rsid w:val="00EB34BE"/>
    <w:rsid w:val="00EC1E7D"/>
    <w:rsid w:val="00EC26B6"/>
    <w:rsid w:val="00EE2423"/>
    <w:rsid w:val="00EE3DCC"/>
    <w:rsid w:val="00EF3D2F"/>
    <w:rsid w:val="00F00438"/>
    <w:rsid w:val="00F021E0"/>
    <w:rsid w:val="00F137B6"/>
    <w:rsid w:val="00F13B13"/>
    <w:rsid w:val="00F16465"/>
    <w:rsid w:val="00F223FC"/>
    <w:rsid w:val="00F2391A"/>
    <w:rsid w:val="00F428DE"/>
    <w:rsid w:val="00F432CE"/>
    <w:rsid w:val="00F52648"/>
    <w:rsid w:val="00F636A9"/>
    <w:rsid w:val="00F876DA"/>
    <w:rsid w:val="00F87BF7"/>
    <w:rsid w:val="00FA3C97"/>
    <w:rsid w:val="00FB5F4F"/>
    <w:rsid w:val="00FC7017"/>
    <w:rsid w:val="00FD0EA7"/>
    <w:rsid w:val="00FD6C45"/>
    <w:rsid w:val="00FE293A"/>
    <w:rsid w:val="00FE785F"/>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66D"/>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32766D"/>
    <w:rPr>
      <w:rFonts w:ascii="Symbol" w:hAnsi="Symbol" w:cs="Symbol" w:hint="default"/>
    </w:rPr>
  </w:style>
  <w:style w:type="character" w:customStyle="1" w:styleId="WW8Num1z1">
    <w:name w:val="WW8Num1z1"/>
    <w:rsid w:val="0032766D"/>
    <w:rPr>
      <w:rFonts w:ascii="Courier New" w:hAnsi="Courier New" w:cs="Courier New" w:hint="default"/>
    </w:rPr>
  </w:style>
  <w:style w:type="character" w:customStyle="1" w:styleId="WW8Num1z2">
    <w:name w:val="WW8Num1z2"/>
    <w:rsid w:val="0032766D"/>
    <w:rPr>
      <w:rFonts w:ascii="Wingdings" w:hAnsi="Wingdings" w:cs="Wingdings" w:hint="default"/>
    </w:rPr>
  </w:style>
  <w:style w:type="character" w:customStyle="1" w:styleId="3">
    <w:name w:val="Основной шрифт абзаца3"/>
    <w:rsid w:val="0032766D"/>
  </w:style>
  <w:style w:type="character" w:customStyle="1" w:styleId="5">
    <w:name w:val="Знак Знак5"/>
    <w:rsid w:val="0032766D"/>
    <w:rPr>
      <w:sz w:val="22"/>
      <w:szCs w:val="22"/>
      <w:lang w:val="en-US"/>
    </w:rPr>
  </w:style>
  <w:style w:type="character" w:customStyle="1" w:styleId="4">
    <w:name w:val="Знак Знак4"/>
    <w:rsid w:val="0032766D"/>
    <w:rPr>
      <w:sz w:val="22"/>
      <w:szCs w:val="22"/>
      <w:lang w:val="en-US"/>
    </w:rPr>
  </w:style>
  <w:style w:type="character" w:customStyle="1" w:styleId="30">
    <w:name w:val="Знак Знак3"/>
    <w:rsid w:val="0032766D"/>
    <w:rPr>
      <w:rFonts w:ascii="Tahoma" w:hAnsi="Tahoma" w:cs="Tahoma"/>
      <w:sz w:val="16"/>
      <w:szCs w:val="16"/>
      <w:lang w:val="en-US"/>
    </w:rPr>
  </w:style>
  <w:style w:type="character" w:customStyle="1" w:styleId="2">
    <w:name w:val="Знак примечания2"/>
    <w:rsid w:val="0032766D"/>
    <w:rPr>
      <w:sz w:val="16"/>
      <w:szCs w:val="16"/>
    </w:rPr>
  </w:style>
  <w:style w:type="character" w:customStyle="1" w:styleId="20">
    <w:name w:val="Знак Знак2"/>
    <w:rsid w:val="0032766D"/>
    <w:rPr>
      <w:lang w:val="en-US"/>
    </w:rPr>
  </w:style>
  <w:style w:type="character" w:customStyle="1" w:styleId="1">
    <w:name w:val="Знак Знак1"/>
    <w:rsid w:val="0032766D"/>
    <w:rPr>
      <w:b/>
      <w:bCs/>
      <w:lang w:val="en-US"/>
    </w:rPr>
  </w:style>
  <w:style w:type="character" w:customStyle="1" w:styleId="10">
    <w:name w:val="Основной шрифт абзаца1"/>
    <w:rsid w:val="0032766D"/>
  </w:style>
  <w:style w:type="character" w:customStyle="1" w:styleId="21">
    <w:name w:val="Основной шрифт абзаца2"/>
    <w:rsid w:val="0032766D"/>
  </w:style>
  <w:style w:type="character" w:customStyle="1" w:styleId="FooterChar">
    <w:name w:val="Footer Char"/>
    <w:rsid w:val="0032766D"/>
    <w:rPr>
      <w:rFonts w:ascii="Times New Roman" w:eastAsia="Times New Roman" w:hAnsi="Times New Roman" w:cs="Times New Roman"/>
      <w:sz w:val="24"/>
      <w:szCs w:val="24"/>
      <w:lang w:val="ru-RU"/>
    </w:rPr>
  </w:style>
  <w:style w:type="character" w:customStyle="1" w:styleId="11">
    <w:name w:val="Знак примечания1"/>
    <w:rsid w:val="0032766D"/>
    <w:rPr>
      <w:sz w:val="16"/>
      <w:szCs w:val="16"/>
    </w:rPr>
  </w:style>
  <w:style w:type="character" w:customStyle="1" w:styleId="CommentTextChar">
    <w:name w:val="Comment Text Char"/>
    <w:rsid w:val="0032766D"/>
    <w:rPr>
      <w:rFonts w:ascii="Times New Roman" w:eastAsia="Times New Roman" w:hAnsi="Times New Roman" w:cs="Times New Roman"/>
      <w:sz w:val="20"/>
      <w:szCs w:val="20"/>
      <w:lang w:val="ru-RU"/>
    </w:rPr>
  </w:style>
  <w:style w:type="character" w:customStyle="1" w:styleId="CommentSubjectChar">
    <w:name w:val="Comment Subject Char"/>
    <w:rsid w:val="0032766D"/>
    <w:rPr>
      <w:rFonts w:ascii="Times New Roman" w:eastAsia="Times New Roman" w:hAnsi="Times New Roman" w:cs="Times New Roman"/>
      <w:b/>
      <w:bCs/>
      <w:sz w:val="20"/>
      <w:szCs w:val="20"/>
      <w:lang w:val="ru-RU"/>
    </w:rPr>
  </w:style>
  <w:style w:type="character" w:customStyle="1" w:styleId="BalloonTextChar">
    <w:name w:val="Balloon Text Char"/>
    <w:rsid w:val="0032766D"/>
    <w:rPr>
      <w:rFonts w:ascii="Tahoma" w:eastAsia="Times New Roman" w:hAnsi="Tahoma" w:cs="Tahoma"/>
      <w:sz w:val="16"/>
      <w:szCs w:val="16"/>
      <w:lang w:val="ru-RU"/>
    </w:rPr>
  </w:style>
  <w:style w:type="character" w:customStyle="1" w:styleId="HeaderChar">
    <w:name w:val="Header Char"/>
    <w:rsid w:val="0032766D"/>
    <w:rPr>
      <w:rFonts w:ascii="Times New Roman" w:eastAsia="Times New Roman" w:hAnsi="Times New Roman" w:cs="Times New Roman"/>
      <w:sz w:val="24"/>
      <w:szCs w:val="24"/>
      <w:lang w:val="ru-RU"/>
    </w:rPr>
  </w:style>
  <w:style w:type="character" w:customStyle="1" w:styleId="FootnoteTextChar">
    <w:name w:val="Footnote Text Char"/>
    <w:rsid w:val="0032766D"/>
    <w:rPr>
      <w:rFonts w:ascii="Times New Roman" w:eastAsia="Times New Roman" w:hAnsi="Times New Roman" w:cs="Times New Roman"/>
      <w:lang w:val="ru-RU"/>
    </w:rPr>
  </w:style>
  <w:style w:type="character" w:customStyle="1" w:styleId="12">
    <w:name w:val="Знак сноски1"/>
    <w:rsid w:val="0032766D"/>
    <w:rPr>
      <w:vertAlign w:val="superscript"/>
    </w:rPr>
  </w:style>
  <w:style w:type="character" w:styleId="Hyperlink">
    <w:name w:val="Hyperlink"/>
    <w:rsid w:val="0032766D"/>
    <w:rPr>
      <w:color w:val="0000FF"/>
      <w:u w:val="single"/>
      <w:lang w:val="en-US" w:bidi="en-US"/>
    </w:rPr>
  </w:style>
  <w:style w:type="character" w:customStyle="1" w:styleId="ListLabel1">
    <w:name w:val="ListLabel 1"/>
    <w:rsid w:val="0032766D"/>
    <w:rPr>
      <w:rFonts w:eastAsia="Times New Roman" w:cs="Times New Roman"/>
    </w:rPr>
  </w:style>
  <w:style w:type="character" w:customStyle="1" w:styleId="ListLabel2">
    <w:name w:val="ListLabel 2"/>
    <w:rsid w:val="0032766D"/>
    <w:rPr>
      <w:rFonts w:cs="Courier New"/>
    </w:rPr>
  </w:style>
  <w:style w:type="character" w:customStyle="1" w:styleId="a">
    <w:name w:val="Знак Знак"/>
    <w:rsid w:val="0032766D"/>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32766D"/>
  </w:style>
  <w:style w:type="character" w:customStyle="1" w:styleId="selectable">
    <w:name w:val="selectable"/>
    <w:rsid w:val="0032766D"/>
  </w:style>
  <w:style w:type="character" w:styleId="Strong">
    <w:name w:val="Strong"/>
    <w:qFormat/>
    <w:rsid w:val="0032766D"/>
    <w:rPr>
      <w:b/>
      <w:bCs/>
    </w:rPr>
  </w:style>
  <w:style w:type="paragraph" w:customStyle="1" w:styleId="13">
    <w:name w:val="Заголовок1"/>
    <w:basedOn w:val="Normal"/>
    <w:next w:val="BodyText"/>
    <w:rsid w:val="0032766D"/>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32766D"/>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32766D"/>
    <w:rPr>
      <w:rFonts w:cs="Lohit Hindi"/>
    </w:rPr>
  </w:style>
  <w:style w:type="paragraph" w:styleId="Caption">
    <w:name w:val="caption"/>
    <w:basedOn w:val="Normal"/>
    <w:qFormat/>
    <w:rsid w:val="0032766D"/>
    <w:pPr>
      <w:suppressLineNumbers/>
      <w:spacing w:before="120" w:after="120"/>
    </w:pPr>
    <w:rPr>
      <w:rFonts w:cs="Arial"/>
      <w:i/>
      <w:iCs/>
      <w:sz w:val="24"/>
      <w:szCs w:val="24"/>
    </w:rPr>
  </w:style>
  <w:style w:type="paragraph" w:customStyle="1" w:styleId="a0">
    <w:name w:val="Покажчик"/>
    <w:basedOn w:val="Normal"/>
    <w:rsid w:val="0032766D"/>
    <w:pPr>
      <w:suppressLineNumbers/>
    </w:pPr>
    <w:rPr>
      <w:rFonts w:cs="Arial"/>
    </w:rPr>
  </w:style>
  <w:style w:type="paragraph" w:styleId="Header">
    <w:name w:val="header"/>
    <w:basedOn w:val="Normal"/>
    <w:link w:val="HeaderChar1"/>
    <w:uiPriority w:val="99"/>
    <w:rsid w:val="0032766D"/>
    <w:pPr>
      <w:spacing w:after="0" w:line="240" w:lineRule="auto"/>
    </w:pPr>
  </w:style>
  <w:style w:type="paragraph" w:styleId="Footer">
    <w:name w:val="footer"/>
    <w:basedOn w:val="Normal"/>
    <w:rsid w:val="0032766D"/>
    <w:pPr>
      <w:spacing w:after="0" w:line="240" w:lineRule="auto"/>
    </w:pPr>
  </w:style>
  <w:style w:type="paragraph" w:styleId="BalloonText">
    <w:name w:val="Balloon Text"/>
    <w:basedOn w:val="Normal"/>
    <w:rsid w:val="0032766D"/>
    <w:pPr>
      <w:spacing w:after="0" w:line="240" w:lineRule="auto"/>
    </w:pPr>
    <w:rPr>
      <w:rFonts w:ascii="Tahoma" w:hAnsi="Tahoma" w:cs="Tahoma"/>
      <w:sz w:val="16"/>
      <w:szCs w:val="16"/>
    </w:rPr>
  </w:style>
  <w:style w:type="paragraph" w:customStyle="1" w:styleId="22">
    <w:name w:val="Текст примечания2"/>
    <w:basedOn w:val="Normal"/>
    <w:rsid w:val="0032766D"/>
    <w:rPr>
      <w:sz w:val="20"/>
      <w:szCs w:val="20"/>
    </w:rPr>
  </w:style>
  <w:style w:type="paragraph" w:styleId="CommentSubject">
    <w:name w:val="annotation subject"/>
    <w:basedOn w:val="22"/>
    <w:next w:val="22"/>
    <w:rsid w:val="0032766D"/>
    <w:rPr>
      <w:b/>
      <w:bCs/>
    </w:rPr>
  </w:style>
  <w:style w:type="paragraph" w:customStyle="1" w:styleId="14">
    <w:name w:val="Название1"/>
    <w:basedOn w:val="Normal"/>
    <w:rsid w:val="0032766D"/>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32766D"/>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32766D"/>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32766D"/>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32766D"/>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32766D"/>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32766D"/>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32766D"/>
    <w:rPr>
      <w:b/>
      <w:bCs/>
    </w:rPr>
  </w:style>
  <w:style w:type="paragraph" w:customStyle="1" w:styleId="1a">
    <w:name w:val="Текст выноски1"/>
    <w:basedOn w:val="Normal"/>
    <w:rsid w:val="0032766D"/>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32766D"/>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32766D"/>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32766D"/>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 w:type="table" w:styleId="TableGrid">
    <w:name w:val="Table Grid"/>
    <w:basedOn w:val="TableNormal"/>
    <w:unhideWhenUsed/>
    <w:rsid w:val="00C844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jpeg"/><Relationship Id="rId63" Type="http://schemas.openxmlformats.org/officeDocument/2006/relationships/image" Target="media/image57.png"/><Relationship Id="rId68" Type="http://schemas.openxmlformats.org/officeDocument/2006/relationships/image" Target="media/image62.jpeg"/><Relationship Id="rId84" Type="http://schemas.openxmlformats.org/officeDocument/2006/relationships/image" Target="media/image78.jpeg"/><Relationship Id="rId89" Type="http://schemas.openxmlformats.org/officeDocument/2006/relationships/image" Target="media/image83.png"/><Relationship Id="rId112"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png"/><Relationship Id="rId107" Type="http://schemas.openxmlformats.org/officeDocument/2006/relationships/image" Target="media/image101.png"/><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png"/><Relationship Id="rId66" Type="http://schemas.openxmlformats.org/officeDocument/2006/relationships/image" Target="media/image60.png"/><Relationship Id="rId74" Type="http://schemas.openxmlformats.org/officeDocument/2006/relationships/image" Target="media/image68.png"/><Relationship Id="rId79" Type="http://schemas.openxmlformats.org/officeDocument/2006/relationships/image" Target="media/image73.jpeg"/><Relationship Id="rId87" Type="http://schemas.openxmlformats.org/officeDocument/2006/relationships/image" Target="media/image81.jpeg"/><Relationship Id="rId102" Type="http://schemas.openxmlformats.org/officeDocument/2006/relationships/image" Target="media/image96.png"/><Relationship Id="rId110" Type="http://schemas.openxmlformats.org/officeDocument/2006/relationships/image" Target="media/image104.png"/><Relationship Id="rId5" Type="http://schemas.openxmlformats.org/officeDocument/2006/relationships/footnotes" Target="footnotes.xml"/><Relationship Id="rId61" Type="http://schemas.openxmlformats.org/officeDocument/2006/relationships/image" Target="media/image55.png"/><Relationship Id="rId82" Type="http://schemas.openxmlformats.org/officeDocument/2006/relationships/image" Target="media/image76.jpeg"/><Relationship Id="rId90" Type="http://schemas.openxmlformats.org/officeDocument/2006/relationships/image" Target="media/image84.png"/><Relationship Id="rId95" Type="http://schemas.openxmlformats.org/officeDocument/2006/relationships/image" Target="media/image89.pn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jpeg"/><Relationship Id="rId77" Type="http://schemas.openxmlformats.org/officeDocument/2006/relationships/image" Target="media/image71.jpeg"/><Relationship Id="rId100" Type="http://schemas.openxmlformats.org/officeDocument/2006/relationships/image" Target="media/image94.png"/><Relationship Id="rId105" Type="http://schemas.openxmlformats.org/officeDocument/2006/relationships/image" Target="media/image99.png"/><Relationship Id="rId113"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45.jpeg"/><Relationship Id="rId72" Type="http://schemas.openxmlformats.org/officeDocument/2006/relationships/image" Target="media/image66.gif"/><Relationship Id="rId80" Type="http://schemas.openxmlformats.org/officeDocument/2006/relationships/image" Target="media/image74.jpeg"/><Relationship Id="rId85" Type="http://schemas.openxmlformats.org/officeDocument/2006/relationships/image" Target="media/image79.jpeg"/><Relationship Id="rId93" Type="http://schemas.openxmlformats.org/officeDocument/2006/relationships/image" Target="media/image87.jpeg"/><Relationship Id="rId98" Type="http://schemas.openxmlformats.org/officeDocument/2006/relationships/image" Target="media/image9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png"/><Relationship Id="rId67" Type="http://schemas.openxmlformats.org/officeDocument/2006/relationships/image" Target="media/image61.jpeg"/><Relationship Id="rId103" Type="http://schemas.openxmlformats.org/officeDocument/2006/relationships/image" Target="media/image97.png"/><Relationship Id="rId108" Type="http://schemas.openxmlformats.org/officeDocument/2006/relationships/image" Target="media/image102.png"/><Relationship Id="rId20" Type="http://schemas.openxmlformats.org/officeDocument/2006/relationships/image" Target="media/image14.jpeg"/><Relationship Id="rId41" Type="http://schemas.openxmlformats.org/officeDocument/2006/relationships/image" Target="media/image35.png"/><Relationship Id="rId54" Type="http://schemas.openxmlformats.org/officeDocument/2006/relationships/image" Target="media/image48.jpe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jpeg"/><Relationship Id="rId83" Type="http://schemas.openxmlformats.org/officeDocument/2006/relationships/image" Target="media/image77.jpeg"/><Relationship Id="rId88" Type="http://schemas.openxmlformats.org/officeDocument/2006/relationships/image" Target="media/image82.jpeg"/><Relationship Id="rId91" Type="http://schemas.openxmlformats.org/officeDocument/2006/relationships/image" Target="media/image85.png"/><Relationship Id="rId96" Type="http://schemas.openxmlformats.org/officeDocument/2006/relationships/image" Target="media/image90.png"/><Relationship Id="rId11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png"/><Relationship Id="rId106" Type="http://schemas.openxmlformats.org/officeDocument/2006/relationships/image" Target="media/image100.png"/><Relationship Id="rId114" Type="http://schemas.openxmlformats.org/officeDocument/2006/relationships/theme" Target="theme/theme1.xml"/><Relationship Id="rId10" Type="http://schemas.openxmlformats.org/officeDocument/2006/relationships/image" Target="media/image4.jpeg"/><Relationship Id="rId31" Type="http://schemas.openxmlformats.org/officeDocument/2006/relationships/image" Target="media/image25.pn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jpeg"/><Relationship Id="rId78" Type="http://schemas.openxmlformats.org/officeDocument/2006/relationships/image" Target="media/image72.png"/><Relationship Id="rId81" Type="http://schemas.openxmlformats.org/officeDocument/2006/relationships/image" Target="media/image75.jpeg"/><Relationship Id="rId86" Type="http://schemas.openxmlformats.org/officeDocument/2006/relationships/image" Target="media/image80.jpe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12.png"/><Relationship Id="rId39" Type="http://schemas.openxmlformats.org/officeDocument/2006/relationships/image" Target="media/image33.jpeg"/><Relationship Id="rId109" Type="http://schemas.openxmlformats.org/officeDocument/2006/relationships/image" Target="media/image103.png"/><Relationship Id="rId34" Type="http://schemas.openxmlformats.org/officeDocument/2006/relationships/image" Target="media/image28.png"/><Relationship Id="rId50" Type="http://schemas.openxmlformats.org/officeDocument/2006/relationships/image" Target="media/image44.jpeg"/><Relationship Id="rId55" Type="http://schemas.openxmlformats.org/officeDocument/2006/relationships/image" Target="media/image49.png"/><Relationship Id="rId76" Type="http://schemas.openxmlformats.org/officeDocument/2006/relationships/image" Target="media/image70.jpeg"/><Relationship Id="rId97" Type="http://schemas.openxmlformats.org/officeDocument/2006/relationships/image" Target="media/image91.jpeg"/><Relationship Id="rId104" Type="http://schemas.openxmlformats.org/officeDocument/2006/relationships/image" Target="media/image98.png"/><Relationship Id="rId7" Type="http://schemas.openxmlformats.org/officeDocument/2006/relationships/image" Target="media/image1.png"/><Relationship Id="rId71" Type="http://schemas.openxmlformats.org/officeDocument/2006/relationships/image" Target="media/image65.jpeg"/><Relationship Id="rId92" Type="http://schemas.openxmlformats.org/officeDocument/2006/relationships/image" Target="media/image8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661</Words>
  <Characters>3772</Characters>
  <Application>Microsoft Office Word</Application>
  <DocSecurity>0</DocSecurity>
  <Lines>31</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4425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2020-08-09T15:15:00Z</dcterms:created>
  <dcterms:modified xsi:type="dcterms:W3CDTF">2020-08-09T15:15:00Z</dcterms:modified>
</cp:coreProperties>
</file>